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F" w:rsidRPr="0010364B" w:rsidRDefault="0057127F" w:rsidP="0057127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10364B">
        <w:rPr>
          <w:rFonts w:ascii="Times New Roman" w:hAnsi="Times New Roman"/>
          <w:sz w:val="24"/>
          <w:szCs w:val="24"/>
        </w:rPr>
        <w:t>ПРОЕКТ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3810</wp:posOffset>
            </wp:positionV>
            <wp:extent cx="530860" cy="638175"/>
            <wp:effectExtent l="19050" t="0" r="2540" b="0"/>
            <wp:wrapSquare wrapText="left"/>
            <wp:docPr id="2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64B">
        <w:rPr>
          <w:rFonts w:ascii="Arial" w:hAnsi="Arial" w:cs="Arial"/>
        </w:rPr>
        <w:br w:type="textWrapping" w:clear="all"/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364B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АДМИНИСТРАЦИЯ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ГОРОДСКОГО  ПОСЕЛЕНИЯ  «ПОСЕЛОК ПЯТНИЦКОЕ»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10364B">
        <w:rPr>
          <w:rFonts w:ascii="Arial Narrow" w:hAnsi="Arial Narrow" w:cs="Arial"/>
          <w:b/>
          <w:sz w:val="36"/>
        </w:rPr>
        <w:t>БЕЛГОРОДСКОЙ ОБЛАСТИ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10364B">
        <w:rPr>
          <w:rFonts w:ascii="Arial" w:hAnsi="Arial" w:cs="Arial"/>
          <w:caps/>
          <w:sz w:val="32"/>
          <w:szCs w:val="32"/>
        </w:rPr>
        <w:t>П</w:t>
      </w:r>
      <w:proofErr w:type="gramEnd"/>
      <w:r w:rsidRPr="0010364B">
        <w:rPr>
          <w:rFonts w:ascii="Arial" w:hAnsi="Arial" w:cs="Arial"/>
          <w:caps/>
          <w:sz w:val="32"/>
          <w:szCs w:val="32"/>
        </w:rPr>
        <w:t xml:space="preserve"> о с т а н о в л е н и е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10364B">
        <w:rPr>
          <w:rFonts w:ascii="Arial" w:hAnsi="Arial" w:cs="Arial"/>
          <w:b/>
          <w:sz w:val="17"/>
          <w:szCs w:val="17"/>
        </w:rPr>
        <w:t>Пятницкое</w:t>
      </w:r>
    </w:p>
    <w:p w:rsidR="0057127F" w:rsidRPr="0010364B" w:rsidRDefault="0057127F" w:rsidP="0057127F">
      <w:pPr>
        <w:rPr>
          <w:szCs w:val="28"/>
        </w:rPr>
      </w:pPr>
    </w:p>
    <w:p w:rsidR="0057127F" w:rsidRPr="0010364B" w:rsidRDefault="0057127F" w:rsidP="0057127F">
      <w:pPr>
        <w:rPr>
          <w:szCs w:val="28"/>
        </w:rPr>
      </w:pPr>
    </w:p>
    <w:p w:rsidR="0057127F" w:rsidRPr="0010364B" w:rsidRDefault="0057127F" w:rsidP="0057127F">
      <w:r>
        <w:rPr>
          <w:b/>
          <w:szCs w:val="28"/>
        </w:rPr>
        <w:t>«___»__________</w:t>
      </w:r>
      <w:r w:rsidRPr="0010364B">
        <w:rPr>
          <w:b/>
          <w:szCs w:val="28"/>
        </w:rPr>
        <w:t xml:space="preserve"> 2024 года                                                                  № </w:t>
      </w:r>
      <w:r>
        <w:rPr>
          <w:b/>
          <w:szCs w:val="28"/>
        </w:rPr>
        <w:t>______</w:t>
      </w:r>
    </w:p>
    <w:p w:rsidR="0057127F" w:rsidRPr="0010364B" w:rsidRDefault="0057127F" w:rsidP="0057127F"/>
    <w:p w:rsidR="0057127F" w:rsidRPr="00870E21" w:rsidRDefault="0057127F" w:rsidP="0057127F">
      <w:pPr>
        <w:numPr>
          <w:ilvl w:val="0"/>
          <w:numId w:val="1"/>
        </w:numPr>
        <w:spacing w:after="0"/>
        <w:rPr>
          <w:b/>
          <w:szCs w:val="28"/>
        </w:rPr>
      </w:pPr>
      <w:r w:rsidRPr="00870E21">
        <w:rPr>
          <w:b/>
          <w:szCs w:val="28"/>
        </w:rPr>
        <w:t xml:space="preserve">Об утверждении муниципальной программы </w:t>
      </w:r>
    </w:p>
    <w:p w:rsidR="0057127F" w:rsidRDefault="0057127F" w:rsidP="0057127F">
      <w:pPr>
        <w:numPr>
          <w:ilvl w:val="0"/>
          <w:numId w:val="1"/>
        </w:numPr>
        <w:spacing w:after="0"/>
        <w:rPr>
          <w:b/>
          <w:bCs/>
          <w:color w:val="1A1A1A"/>
        </w:rPr>
      </w:pP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2E5AFC" w:rsidRDefault="0057127F" w:rsidP="0057127F">
      <w:pPr>
        <w:numPr>
          <w:ilvl w:val="0"/>
          <w:numId w:val="1"/>
        </w:numPr>
        <w:spacing w:after="0"/>
        <w:rPr>
          <w:b/>
          <w:bCs/>
          <w:color w:val="1A1A1A"/>
        </w:rPr>
      </w:pPr>
      <w:r w:rsidRPr="002E5AFC">
        <w:rPr>
          <w:b/>
          <w:szCs w:val="28"/>
        </w:rPr>
        <w:t>«</w:t>
      </w:r>
      <w:r w:rsidRPr="002E5AFC">
        <w:rPr>
          <w:b/>
          <w:bCs/>
          <w:color w:val="1A1A1A"/>
        </w:rPr>
        <w:t xml:space="preserve">Комплексное развитие территории </w:t>
      </w:r>
    </w:p>
    <w:p w:rsidR="0057127F" w:rsidRPr="0010364B" w:rsidRDefault="0057127F" w:rsidP="0057127F">
      <w:pPr>
        <w:rPr>
          <w:b/>
          <w:szCs w:val="28"/>
        </w:rPr>
      </w:pPr>
      <w:r>
        <w:rPr>
          <w:b/>
          <w:bCs/>
          <w:color w:val="1A1A1A"/>
        </w:rPr>
        <w:t>город</w:t>
      </w:r>
      <w:r w:rsidRPr="008847FB">
        <w:rPr>
          <w:b/>
          <w:bCs/>
          <w:color w:val="1A1A1A"/>
        </w:rPr>
        <w:t xml:space="preserve">ского поселения   </w:t>
      </w:r>
      <w:r>
        <w:rPr>
          <w:b/>
          <w:bCs/>
          <w:color w:val="1A1A1A"/>
        </w:rPr>
        <w:t xml:space="preserve">«Поселок                                                                Пятницкое» </w:t>
      </w:r>
      <w:r w:rsidRPr="008847FB">
        <w:rPr>
          <w:b/>
          <w:bCs/>
          <w:color w:val="1A1A1A"/>
        </w:rPr>
        <w:t xml:space="preserve">муниципального района </w:t>
      </w:r>
      <w:r>
        <w:rPr>
          <w:b/>
          <w:bCs/>
          <w:color w:val="1A1A1A"/>
        </w:rPr>
        <w:t xml:space="preserve">                                                    </w:t>
      </w:r>
      <w:r w:rsidRPr="008847FB">
        <w:rPr>
          <w:b/>
          <w:bCs/>
          <w:color w:val="1A1A1A"/>
        </w:rPr>
        <w:t>«Волоконовский район» Белгородской области</w:t>
      </w:r>
      <w:r>
        <w:rPr>
          <w:b/>
          <w:bCs/>
          <w:color w:val="1A1A1A"/>
        </w:rPr>
        <w:t>»</w:t>
      </w:r>
    </w:p>
    <w:p w:rsidR="0057127F" w:rsidRPr="0010364B" w:rsidRDefault="0057127F" w:rsidP="0057127F">
      <w:pPr>
        <w:rPr>
          <w:b/>
          <w:szCs w:val="28"/>
        </w:rPr>
      </w:pPr>
    </w:p>
    <w:p w:rsidR="0057127F" w:rsidRPr="0010364B" w:rsidRDefault="0057127F" w:rsidP="0057127F">
      <w:pPr>
        <w:ind w:firstLine="709"/>
        <w:jc w:val="both"/>
        <w:rPr>
          <w:szCs w:val="28"/>
        </w:rPr>
      </w:pPr>
      <w:proofErr w:type="gramStart"/>
      <w:r w:rsidRPr="0010364B">
        <w:rPr>
          <w:szCs w:val="28"/>
        </w:rPr>
        <w:t xml:space="preserve">В целях исполнения </w:t>
      </w:r>
      <w:hyperlink r:id="rId6" w:history="1">
        <w:r w:rsidRPr="0010364B">
          <w:rPr>
            <w:szCs w:val="28"/>
          </w:rPr>
          <w:t>Постановления</w:t>
        </w:r>
      </w:hyperlink>
      <w:r w:rsidRPr="0010364B">
        <w:rPr>
          <w:szCs w:val="28"/>
        </w:rPr>
        <w:t xml:space="preserve"> Правительства Российской Федерации от 26 мая 2021 года N 786 «О системе управления государственными программами Российской Федерации», постановления Правительства Белгородской области </w:t>
      </w:r>
      <w:r>
        <w:rPr>
          <w:szCs w:val="28"/>
        </w:rPr>
        <w:t xml:space="preserve">  </w:t>
      </w:r>
      <w:r w:rsidRPr="0010364B">
        <w:rPr>
          <w:szCs w:val="28"/>
        </w:rPr>
        <w:t xml:space="preserve">от 25 сентября 2023 года </w:t>
      </w:r>
      <w:hyperlink r:id="rId7" w:history="1">
        <w:r w:rsidRPr="0010364B">
          <w:rPr>
            <w:szCs w:val="28"/>
          </w:rPr>
          <w:t>N 540-пп</w:t>
        </w:r>
      </w:hyperlink>
      <w:r w:rsidRPr="0010364B">
        <w:rPr>
          <w:szCs w:val="28"/>
        </w:rPr>
        <w:t xml:space="preserve"> «Об утверждении Положения о системе управления государственными программами Белгородской области», руководствуясь Бюджетным кодексом Российской Федерации, Уставом </w:t>
      </w:r>
      <w:r>
        <w:rPr>
          <w:szCs w:val="28"/>
        </w:rPr>
        <w:t>город</w:t>
      </w:r>
      <w:r w:rsidRPr="0010364B">
        <w:rPr>
          <w:szCs w:val="28"/>
        </w:rPr>
        <w:t>ского поселения</w:t>
      </w:r>
      <w:r>
        <w:rPr>
          <w:szCs w:val="28"/>
        </w:rPr>
        <w:t xml:space="preserve"> «Поселок Пятницкое»</w:t>
      </w:r>
      <w:r w:rsidRPr="0010364B">
        <w:rPr>
          <w:szCs w:val="28"/>
        </w:rPr>
        <w:t xml:space="preserve"> муниципального района «В</w:t>
      </w:r>
      <w:r>
        <w:rPr>
          <w:szCs w:val="28"/>
        </w:rPr>
        <w:t>олоконо</w:t>
      </w:r>
      <w:r w:rsidRPr="0010364B">
        <w:rPr>
          <w:szCs w:val="28"/>
        </w:rPr>
        <w:t>вский район</w:t>
      </w:r>
      <w:r w:rsidRPr="0010364B">
        <w:rPr>
          <w:b/>
          <w:szCs w:val="28"/>
        </w:rPr>
        <w:t xml:space="preserve">» </w:t>
      </w:r>
      <w:r w:rsidRPr="0010364B">
        <w:rPr>
          <w:szCs w:val="28"/>
        </w:rPr>
        <w:t>Белгородской области</w:t>
      </w:r>
      <w:r>
        <w:rPr>
          <w:szCs w:val="28"/>
        </w:rPr>
        <w:t xml:space="preserve">, </w:t>
      </w:r>
      <w:r w:rsidRPr="0010364B">
        <w:rPr>
          <w:szCs w:val="28"/>
        </w:rPr>
        <w:t xml:space="preserve"> постановлени</w:t>
      </w:r>
      <w:r>
        <w:rPr>
          <w:szCs w:val="28"/>
        </w:rPr>
        <w:t>ем</w:t>
      </w:r>
      <w:r w:rsidRPr="0010364B">
        <w:rPr>
          <w:szCs w:val="28"/>
        </w:rPr>
        <w:t xml:space="preserve"> администрации</w:t>
      </w:r>
      <w:proofErr w:type="gramEnd"/>
      <w:r w:rsidRPr="0010364B">
        <w:rPr>
          <w:szCs w:val="28"/>
        </w:rPr>
        <w:t xml:space="preserve"> </w:t>
      </w:r>
      <w:r>
        <w:rPr>
          <w:szCs w:val="28"/>
        </w:rPr>
        <w:t xml:space="preserve">городского поселения «Поселок Пятницкое» муниципального </w:t>
      </w:r>
      <w:r w:rsidRPr="0010364B">
        <w:rPr>
          <w:szCs w:val="28"/>
        </w:rPr>
        <w:t xml:space="preserve">района </w:t>
      </w:r>
      <w:r>
        <w:rPr>
          <w:szCs w:val="28"/>
        </w:rPr>
        <w:t xml:space="preserve">«Волоконовский район» Белгородской области </w:t>
      </w:r>
      <w:r w:rsidRPr="0010364B">
        <w:rPr>
          <w:szCs w:val="28"/>
        </w:rPr>
        <w:t xml:space="preserve">от </w:t>
      </w:r>
      <w:r>
        <w:rPr>
          <w:szCs w:val="28"/>
        </w:rPr>
        <w:t>29 но</w:t>
      </w:r>
      <w:r w:rsidRPr="0010364B">
        <w:rPr>
          <w:szCs w:val="28"/>
        </w:rPr>
        <w:t xml:space="preserve">ября 2024 года </w:t>
      </w:r>
      <w:r>
        <w:rPr>
          <w:szCs w:val="28"/>
        </w:rPr>
        <w:t xml:space="preserve"> </w:t>
      </w:r>
      <w:hyperlink r:id="rId8" w:history="1">
        <w:r>
          <w:rPr>
            <w:szCs w:val="28"/>
          </w:rPr>
          <w:t>№</w:t>
        </w:r>
      </w:hyperlink>
      <w:r>
        <w:rPr>
          <w:szCs w:val="28"/>
        </w:rPr>
        <w:t xml:space="preserve"> 101/170</w:t>
      </w:r>
      <w:r w:rsidRPr="0010364B">
        <w:rPr>
          <w:szCs w:val="28"/>
        </w:rPr>
        <w:t xml:space="preserve"> «Об утверждении Положения о системе управления муниципальными программами </w:t>
      </w:r>
      <w:r>
        <w:rPr>
          <w:szCs w:val="28"/>
        </w:rPr>
        <w:t xml:space="preserve">городского поселения «Поселок Пятницкое» муниципального </w:t>
      </w:r>
      <w:r w:rsidRPr="0010364B">
        <w:rPr>
          <w:szCs w:val="28"/>
        </w:rPr>
        <w:t xml:space="preserve">района </w:t>
      </w:r>
      <w:r>
        <w:rPr>
          <w:szCs w:val="28"/>
        </w:rPr>
        <w:t>«Волоконовский район» Белгородской области</w:t>
      </w:r>
      <w:r w:rsidRPr="0010364B">
        <w:rPr>
          <w:szCs w:val="28"/>
        </w:rPr>
        <w:t>»,</w:t>
      </w:r>
      <w:r>
        <w:rPr>
          <w:szCs w:val="28"/>
        </w:rPr>
        <w:t xml:space="preserve">    </w:t>
      </w:r>
      <w:proofErr w:type="spellStart"/>
      <w:proofErr w:type="gramStart"/>
      <w:r w:rsidRPr="0010364B">
        <w:rPr>
          <w:b/>
          <w:szCs w:val="28"/>
        </w:rPr>
        <w:t>п</w:t>
      </w:r>
      <w:proofErr w:type="spellEnd"/>
      <w:proofErr w:type="gramEnd"/>
      <w:r w:rsidRPr="0010364B">
        <w:rPr>
          <w:b/>
          <w:szCs w:val="28"/>
        </w:rPr>
        <w:t xml:space="preserve"> о с т а </w:t>
      </w:r>
      <w:proofErr w:type="spellStart"/>
      <w:r w:rsidRPr="0010364B">
        <w:rPr>
          <w:b/>
          <w:szCs w:val="28"/>
        </w:rPr>
        <w:t>н</w:t>
      </w:r>
      <w:proofErr w:type="spellEnd"/>
      <w:r w:rsidRPr="0010364B">
        <w:rPr>
          <w:b/>
          <w:szCs w:val="28"/>
        </w:rPr>
        <w:t xml:space="preserve"> о в л я ю</w:t>
      </w:r>
      <w:r w:rsidRPr="0010364B">
        <w:rPr>
          <w:szCs w:val="28"/>
        </w:rPr>
        <w:t>:</w:t>
      </w:r>
    </w:p>
    <w:p w:rsidR="0057127F" w:rsidRPr="00B347DC" w:rsidRDefault="0057127F" w:rsidP="0057127F">
      <w:pPr>
        <w:numPr>
          <w:ilvl w:val="0"/>
          <w:numId w:val="1"/>
        </w:numPr>
        <w:spacing w:after="0"/>
        <w:ind w:left="0" w:firstLine="0"/>
        <w:jc w:val="both"/>
        <w:rPr>
          <w:szCs w:val="28"/>
        </w:rPr>
      </w:pPr>
      <w:r w:rsidRPr="00B347DC">
        <w:rPr>
          <w:szCs w:val="28"/>
        </w:rPr>
        <w:t xml:space="preserve">        1. Утвердить муниципальную </w:t>
      </w:r>
      <w:hyperlink w:anchor="Par44" w:tooltip="ГОСУДАРСТВЕННАЯ ПРОГРАММА" w:history="1">
        <w:r w:rsidRPr="00B347DC">
          <w:rPr>
            <w:szCs w:val="28"/>
          </w:rPr>
          <w:t>программу</w:t>
        </w:r>
      </w:hyperlink>
      <w:r w:rsidRPr="00B347DC">
        <w:rPr>
          <w:szCs w:val="28"/>
        </w:rPr>
        <w:t xml:space="preserve"> городского поселения «Поселок Пятницкое» «</w:t>
      </w:r>
      <w:r w:rsidRPr="00B347DC">
        <w:rPr>
          <w:bCs/>
          <w:color w:val="1A1A1A"/>
        </w:rPr>
        <w:t xml:space="preserve">Комплексное развитие территории городского </w:t>
      </w:r>
      <w:r w:rsidRPr="00B347DC">
        <w:rPr>
          <w:bCs/>
          <w:color w:val="1A1A1A"/>
        </w:rPr>
        <w:lastRenderedPageBreak/>
        <w:t xml:space="preserve">поселения   «Поселок </w:t>
      </w:r>
      <w:r>
        <w:rPr>
          <w:bCs/>
          <w:color w:val="1A1A1A"/>
        </w:rPr>
        <w:t xml:space="preserve"> </w:t>
      </w:r>
      <w:r w:rsidRPr="00B347DC">
        <w:rPr>
          <w:bCs/>
          <w:color w:val="1A1A1A"/>
        </w:rPr>
        <w:t>Пятницкое» муниципального района  «Волоконовский район» Белгородской области</w:t>
      </w:r>
      <w:r w:rsidRPr="00B347DC">
        <w:rPr>
          <w:szCs w:val="28"/>
        </w:rPr>
        <w:t>» (далее - Программа, прилагается).</w:t>
      </w:r>
    </w:p>
    <w:p w:rsidR="0057127F" w:rsidRPr="0010364B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0364B">
        <w:rPr>
          <w:szCs w:val="28"/>
        </w:rPr>
        <w:t xml:space="preserve">2. </w:t>
      </w:r>
      <w:r>
        <w:rPr>
          <w:szCs w:val="28"/>
        </w:rPr>
        <w:t>Первому з</w:t>
      </w:r>
      <w:r w:rsidRPr="0010364B">
        <w:rPr>
          <w:szCs w:val="28"/>
        </w:rPr>
        <w:t xml:space="preserve">аместителю главы администрации </w:t>
      </w:r>
      <w:r w:rsidRPr="00B347DC">
        <w:rPr>
          <w:szCs w:val="28"/>
        </w:rPr>
        <w:t>городского поселения «Поселок Пятницкое»</w:t>
      </w:r>
      <w:r>
        <w:rPr>
          <w:szCs w:val="28"/>
        </w:rPr>
        <w:t xml:space="preserve"> </w:t>
      </w:r>
      <w:r w:rsidRPr="0010364B">
        <w:rPr>
          <w:szCs w:val="28"/>
        </w:rPr>
        <w:t xml:space="preserve">муниципального района </w:t>
      </w:r>
      <w:r w:rsidRPr="00B347DC">
        <w:rPr>
          <w:bCs/>
          <w:color w:val="1A1A1A"/>
        </w:rPr>
        <w:t xml:space="preserve">«Волоконовский район» </w:t>
      </w:r>
      <w:r w:rsidRPr="0010364B">
        <w:rPr>
          <w:szCs w:val="28"/>
        </w:rPr>
        <w:t>(</w:t>
      </w:r>
      <w:r>
        <w:rPr>
          <w:szCs w:val="28"/>
        </w:rPr>
        <w:t>Носатовой Н.В</w:t>
      </w:r>
      <w:r w:rsidRPr="0010364B">
        <w:rPr>
          <w:szCs w:val="28"/>
        </w:rPr>
        <w:t>.) обеспечить реализацию мероприятий Программы.</w:t>
      </w:r>
    </w:p>
    <w:p w:rsidR="0057127F" w:rsidRPr="0011530C" w:rsidRDefault="0057127F" w:rsidP="0057127F">
      <w:pPr>
        <w:autoSpaceDE w:val="0"/>
        <w:autoSpaceDN w:val="0"/>
        <w:adjustRightInd w:val="0"/>
        <w:ind w:firstLine="709"/>
        <w:jc w:val="both"/>
        <w:rPr>
          <w:spacing w:val="1"/>
          <w:szCs w:val="28"/>
        </w:rPr>
      </w:pPr>
      <w:r w:rsidRPr="00CB5213">
        <w:rPr>
          <w:szCs w:val="28"/>
        </w:rPr>
        <w:t xml:space="preserve">4. </w:t>
      </w:r>
      <w:r>
        <w:rPr>
          <w:rFonts w:eastAsia="Calibri"/>
          <w:spacing w:val="-2"/>
          <w:szCs w:val="28"/>
        </w:rPr>
        <w:t>Обнародовать н</w:t>
      </w:r>
      <w:r w:rsidRPr="008337D9">
        <w:rPr>
          <w:rFonts w:eastAsia="Calibri"/>
          <w:spacing w:val="-2"/>
          <w:szCs w:val="28"/>
        </w:rPr>
        <w:t xml:space="preserve">астоящее постановление </w:t>
      </w:r>
      <w:r w:rsidRPr="008337D9">
        <w:rPr>
          <w:szCs w:val="28"/>
        </w:rPr>
        <w:t xml:space="preserve">и </w:t>
      </w:r>
      <w:r w:rsidRPr="0011530C">
        <w:rPr>
          <w:szCs w:val="28"/>
        </w:rPr>
        <w:t>разместить</w:t>
      </w:r>
      <w:r>
        <w:rPr>
          <w:szCs w:val="28"/>
        </w:rPr>
        <w:t xml:space="preserve"> в сетевом издании «Красный Октябрь» (</w:t>
      </w:r>
      <w:proofErr w:type="spellStart"/>
      <w:r>
        <w:rPr>
          <w:szCs w:val="28"/>
          <w:lang w:val="en-US"/>
        </w:rPr>
        <w:t>october</w:t>
      </w:r>
      <w:proofErr w:type="spellEnd"/>
      <w:r w:rsidRPr="006577F8">
        <w:rPr>
          <w:szCs w:val="28"/>
        </w:rPr>
        <w:t>31.</w:t>
      </w:r>
      <w:r>
        <w:rPr>
          <w:szCs w:val="28"/>
          <w:lang w:val="en-US"/>
        </w:rPr>
        <w:t>ru</w:t>
      </w:r>
      <w:r>
        <w:rPr>
          <w:szCs w:val="28"/>
        </w:rPr>
        <w:t xml:space="preserve">), а также </w:t>
      </w:r>
      <w:r w:rsidRPr="0011530C">
        <w:rPr>
          <w:szCs w:val="28"/>
        </w:rPr>
        <w:t xml:space="preserve">на официальном сайте городского поселения </w:t>
      </w:r>
      <w:r w:rsidRPr="00E55770">
        <w:rPr>
          <w:szCs w:val="28"/>
        </w:rPr>
        <w:t xml:space="preserve">«Поселок </w:t>
      </w:r>
      <w:r>
        <w:rPr>
          <w:szCs w:val="28"/>
        </w:rPr>
        <w:t>Пятницкое</w:t>
      </w:r>
      <w:r w:rsidRPr="00E55770">
        <w:rPr>
          <w:szCs w:val="28"/>
        </w:rPr>
        <w:t>» муниципального района «Волоконовский район» Белгородской области в информационно-телекоммуникационной сети «Интернет»</w:t>
      </w:r>
      <w:r w:rsidRPr="00DD5713">
        <w:rPr>
          <w:szCs w:val="28"/>
        </w:rPr>
        <w:t xml:space="preserve"> (</w:t>
      </w:r>
      <w:r w:rsidRPr="00DD5713">
        <w:rPr>
          <w:bCs/>
          <w:szCs w:val="28"/>
          <w:shd w:val="clear" w:color="auto" w:fill="FFFFFF"/>
        </w:rPr>
        <w:t>https://</w:t>
      </w:r>
      <w:r w:rsidRPr="00DD5713">
        <w:rPr>
          <w:bCs/>
          <w:szCs w:val="28"/>
          <w:shd w:val="clear" w:color="auto" w:fill="FFFFFF"/>
          <w:lang w:val="en-US"/>
        </w:rPr>
        <w:t>pyatniczkoe</w:t>
      </w:r>
      <w:r w:rsidRPr="00DD5713">
        <w:rPr>
          <w:bCs/>
          <w:szCs w:val="28"/>
          <w:shd w:val="clear" w:color="auto" w:fill="FFFFFF"/>
        </w:rPr>
        <w:t>-r31.gosweb.gosuslugi.ru</w:t>
      </w:r>
      <w:r w:rsidRPr="00DD5713">
        <w:rPr>
          <w:szCs w:val="28"/>
        </w:rPr>
        <w:t>)</w:t>
      </w:r>
      <w:r>
        <w:rPr>
          <w:szCs w:val="28"/>
        </w:rPr>
        <w:t>.</w:t>
      </w:r>
    </w:p>
    <w:p w:rsidR="0057127F" w:rsidRPr="00CB5213" w:rsidRDefault="0057127F" w:rsidP="0057127F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CB5213">
        <w:rPr>
          <w:szCs w:val="28"/>
        </w:rPr>
        <w:t xml:space="preserve">5. </w:t>
      </w:r>
      <w:proofErr w:type="gramStart"/>
      <w:r w:rsidRPr="00CB5213">
        <w:rPr>
          <w:szCs w:val="28"/>
        </w:rPr>
        <w:t>Контроль за</w:t>
      </w:r>
      <w:proofErr w:type="gramEnd"/>
      <w:r w:rsidRPr="00CB5213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5213">
        <w:rPr>
          <w:szCs w:val="28"/>
        </w:rPr>
        <w:t>6. Настоящее постановление вступает в силу с 1 января 2025 года.</w:t>
      </w: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127F" w:rsidRPr="0057038B" w:rsidRDefault="0057127F" w:rsidP="0057127F">
      <w:pPr>
        <w:rPr>
          <w:rFonts w:ascii="Arial Unicode MS" w:eastAsia="Arial Unicode MS" w:hAnsi="Arial Unicode MS" w:cs="Arial Unicode MS"/>
          <w:szCs w:val="28"/>
          <w:lang w:bidi="ru-RU"/>
        </w:rPr>
      </w:pPr>
      <w:r w:rsidRPr="0057038B">
        <w:rPr>
          <w:rFonts w:eastAsia="Calibri"/>
          <w:b/>
          <w:szCs w:val="28"/>
        </w:rPr>
        <w:t xml:space="preserve">Глава администрации </w:t>
      </w:r>
      <w:r>
        <w:rPr>
          <w:rFonts w:eastAsia="Calibri"/>
          <w:b/>
          <w:szCs w:val="28"/>
        </w:rPr>
        <w:t xml:space="preserve">                                                                                               </w:t>
      </w:r>
      <w:r w:rsidRPr="0057038B">
        <w:rPr>
          <w:b/>
          <w:szCs w:val="28"/>
        </w:rPr>
        <w:t xml:space="preserve">городского поселения </w:t>
      </w:r>
      <w:r>
        <w:rPr>
          <w:b/>
          <w:szCs w:val="28"/>
        </w:rPr>
        <w:t xml:space="preserve">                                                                                             </w:t>
      </w:r>
      <w:r w:rsidRPr="0057038B">
        <w:rPr>
          <w:b/>
          <w:szCs w:val="28"/>
        </w:rPr>
        <w:t>«Поселок Пятницкое»</w:t>
      </w:r>
      <w:r w:rsidRPr="0057038B">
        <w:rPr>
          <w:rFonts w:eastAsia="Calibri"/>
          <w:b/>
          <w:szCs w:val="28"/>
        </w:rPr>
        <w:t xml:space="preserve">         </w:t>
      </w:r>
      <w:r>
        <w:rPr>
          <w:rFonts w:eastAsia="Calibri"/>
          <w:b/>
          <w:szCs w:val="28"/>
        </w:rPr>
        <w:t xml:space="preserve">                                                 </w:t>
      </w:r>
      <w:r w:rsidRPr="0057038B">
        <w:rPr>
          <w:rFonts w:eastAsia="Calibri"/>
          <w:b/>
          <w:szCs w:val="28"/>
        </w:rPr>
        <w:t xml:space="preserve">  Е.П. Меньщиков</w:t>
      </w:r>
    </w:p>
    <w:p w:rsidR="0057127F" w:rsidRPr="00CB5213" w:rsidRDefault="0057127F" w:rsidP="0057127F"/>
    <w:p w:rsidR="0057127F" w:rsidRPr="00CB5213" w:rsidRDefault="004D0395" w:rsidP="0057127F">
      <w:pPr>
        <w:tabs>
          <w:tab w:val="left" w:pos="4104"/>
        </w:tabs>
        <w:jc w:val="right"/>
        <w:rPr>
          <w:b/>
          <w:szCs w:val="28"/>
        </w:rPr>
      </w:pPr>
      <w:r w:rsidRPr="004D0395">
        <w:rPr>
          <w:rFonts w:eastAsia="Times New Roman" w:cs="Times New Roman"/>
          <w:b/>
          <w:szCs w:val="28"/>
          <w:lang w:eastAsia="ru-RU"/>
        </w:rPr>
        <w:br w:type="page"/>
      </w:r>
      <w:r w:rsidR="0057127F" w:rsidRPr="00CB5213">
        <w:rPr>
          <w:b/>
          <w:szCs w:val="28"/>
        </w:rPr>
        <w:lastRenderedPageBreak/>
        <w:t xml:space="preserve">                                                                                                      Приложение</w:t>
      </w:r>
    </w:p>
    <w:p w:rsidR="0057127F" w:rsidRDefault="0057127F" w:rsidP="0057127F">
      <w:pPr>
        <w:numPr>
          <w:ilvl w:val="0"/>
          <w:numId w:val="1"/>
        </w:numPr>
        <w:spacing w:after="0"/>
        <w:jc w:val="right"/>
        <w:rPr>
          <w:b/>
          <w:bCs/>
          <w:color w:val="1A1A1A"/>
        </w:rPr>
      </w:pPr>
      <w:r w:rsidRPr="00CB5213">
        <w:rPr>
          <w:b/>
          <w:szCs w:val="28"/>
        </w:rPr>
        <w:t xml:space="preserve">                                                                    к постановлению администрации       </w:t>
      </w: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  <w:r w:rsidRPr="00CB5213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                     </w:t>
      </w:r>
      <w:r w:rsidRPr="00CB5213">
        <w:rPr>
          <w:b/>
          <w:szCs w:val="28"/>
        </w:rPr>
        <w:t xml:space="preserve">от «____» __________ 2024 </w:t>
      </w:r>
      <w:r>
        <w:rPr>
          <w:b/>
          <w:szCs w:val="28"/>
        </w:rPr>
        <w:t xml:space="preserve"> </w:t>
      </w:r>
      <w:r w:rsidRPr="00CB5213">
        <w:rPr>
          <w:b/>
          <w:szCs w:val="28"/>
        </w:rPr>
        <w:t>года №____</w:t>
      </w: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  <w:r w:rsidRPr="00CB5213">
        <w:rPr>
          <w:b/>
        </w:rPr>
        <w:t xml:space="preserve">                                                                   Утверждена</w:t>
      </w:r>
    </w:p>
    <w:p w:rsidR="0057127F" w:rsidRDefault="0057127F" w:rsidP="0057127F">
      <w:pPr>
        <w:numPr>
          <w:ilvl w:val="0"/>
          <w:numId w:val="1"/>
        </w:numPr>
        <w:spacing w:after="0"/>
        <w:jc w:val="right"/>
        <w:rPr>
          <w:b/>
          <w:bCs/>
          <w:color w:val="1A1A1A"/>
        </w:rPr>
      </w:pPr>
      <w:r w:rsidRPr="00CB5213">
        <w:rPr>
          <w:b/>
        </w:rPr>
        <w:t xml:space="preserve">                                                                     постановлением администрации</w:t>
      </w:r>
      <w:r w:rsidRPr="00CB5213">
        <w:rPr>
          <w:b/>
          <w:szCs w:val="28"/>
        </w:rPr>
        <w:t xml:space="preserve"> </w:t>
      </w: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  <w:r w:rsidRPr="00CB5213">
        <w:rPr>
          <w:b/>
        </w:rPr>
        <w:t xml:space="preserve">                                     </w:t>
      </w:r>
      <w:r>
        <w:rPr>
          <w:b/>
        </w:rPr>
        <w:t xml:space="preserve">                          </w:t>
      </w:r>
      <w:r w:rsidRPr="00CB5213">
        <w:rPr>
          <w:b/>
        </w:rPr>
        <w:t xml:space="preserve">от «____» __________ 2024 года </w:t>
      </w:r>
      <w:r>
        <w:rPr>
          <w:b/>
        </w:rPr>
        <w:t>№</w:t>
      </w:r>
      <w:r w:rsidRPr="00CB5213">
        <w:rPr>
          <w:b/>
        </w:rPr>
        <w:t xml:space="preserve"> ____</w:t>
      </w: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szCs w:val="28"/>
        </w:rPr>
        <w:t xml:space="preserve">Муниципальная </w:t>
      </w:r>
      <w:hyperlink w:anchor="Par44" w:tooltip="ГОСУДАРСТВЕННАЯ ПРОГРАММА" w:history="1">
        <w:r w:rsidRPr="0057127F">
          <w:rPr>
            <w:b/>
            <w:szCs w:val="28"/>
          </w:rPr>
          <w:t>программа</w:t>
        </w:r>
      </w:hyperlink>
      <w:r w:rsidRPr="0057127F">
        <w:rPr>
          <w:b/>
          <w:szCs w:val="28"/>
        </w:rPr>
        <w:t xml:space="preserve"> </w:t>
      </w:r>
      <w:r w:rsidRPr="0057127F">
        <w:rPr>
          <w:b/>
          <w:bCs/>
          <w:color w:val="1A1A1A"/>
        </w:rPr>
        <w:t>городского поселения  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 xml:space="preserve"> «Поселок Пятницкое»  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szCs w:val="28"/>
        </w:rPr>
        <w:t>«</w:t>
      </w:r>
      <w:r w:rsidRPr="0057127F">
        <w:rPr>
          <w:b/>
          <w:bCs/>
          <w:color w:val="1A1A1A"/>
        </w:rPr>
        <w:t xml:space="preserve">Комплексное развитие территории  городского поселения   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>«Поселок</w:t>
      </w:r>
      <w:r>
        <w:rPr>
          <w:b/>
          <w:bCs/>
          <w:color w:val="1A1A1A"/>
        </w:rPr>
        <w:t xml:space="preserve"> </w:t>
      </w:r>
      <w:r w:rsidRPr="0057127F">
        <w:rPr>
          <w:b/>
          <w:bCs/>
          <w:color w:val="1A1A1A"/>
        </w:rPr>
        <w:t xml:space="preserve">Пятницкое» </w:t>
      </w:r>
      <w:proofErr w:type="gramStart"/>
      <w:r w:rsidRPr="0057127F">
        <w:rPr>
          <w:b/>
          <w:bCs/>
          <w:color w:val="1A1A1A"/>
        </w:rPr>
        <w:t>муниципального</w:t>
      </w:r>
      <w:proofErr w:type="gramEnd"/>
      <w:r w:rsidRPr="0057127F">
        <w:rPr>
          <w:b/>
          <w:bCs/>
          <w:color w:val="1A1A1A"/>
        </w:rPr>
        <w:t xml:space="preserve"> района  «Волоконовский район» Белгородской области»</w:t>
      </w:r>
    </w:p>
    <w:p w:rsidR="004D0395" w:rsidRPr="004D0395" w:rsidRDefault="004D0395" w:rsidP="0057127F">
      <w:pPr>
        <w:tabs>
          <w:tab w:val="left" w:pos="4104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I. Приоритеты и цели муниципальной политики в сфере</w:t>
      </w:r>
    </w:p>
    <w:p w:rsidR="0057127F" w:rsidRPr="0057127F" w:rsidRDefault="004D0395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реализации муниципальной программы </w:t>
      </w:r>
      <w:r w:rsidR="0057127F" w:rsidRPr="0057127F">
        <w:rPr>
          <w:b/>
          <w:bCs/>
          <w:color w:val="1A1A1A"/>
        </w:rPr>
        <w:t>городского поселения  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 xml:space="preserve"> «Поселок Пятницкое»  </w:t>
      </w:r>
      <w:r w:rsidRPr="0057127F">
        <w:rPr>
          <w:b/>
          <w:szCs w:val="28"/>
        </w:rPr>
        <w:t>«</w:t>
      </w:r>
      <w:r w:rsidRPr="0057127F">
        <w:rPr>
          <w:b/>
          <w:bCs/>
          <w:color w:val="1A1A1A"/>
        </w:rPr>
        <w:t>Комплексное развитие территории  городского поселения   «Поселок Пятницкое» муниципального района  «Волоконовский район» Белгородской области»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1.1. Оценка текущего состояния социально-экономического</w:t>
      </w:r>
    </w:p>
    <w:p w:rsidR="004D0395" w:rsidRPr="0057127F" w:rsidRDefault="004D0395" w:rsidP="00571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7127F">
        <w:rPr>
          <w:rFonts w:eastAsia="Times New Roman" w:cs="Times New Roman"/>
          <w:b/>
          <w:bCs/>
          <w:szCs w:val="28"/>
          <w:lang w:eastAsia="ru-RU"/>
        </w:rPr>
        <w:t xml:space="preserve">развития </w:t>
      </w:r>
      <w:r w:rsidR="0057127F" w:rsidRPr="0057127F">
        <w:rPr>
          <w:b/>
          <w:bCs/>
          <w:color w:val="1A1A1A"/>
        </w:rPr>
        <w:t>городского поселения  «Поселок Пятницкое»</w:t>
      </w:r>
      <w:r w:rsidRPr="0057127F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3342C" w:rsidRPr="0053342C" w:rsidRDefault="004D0395" w:rsidP="0053342C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3342C">
        <w:rPr>
          <w:rFonts w:eastAsia="Times New Roman" w:cs="Times New Roman"/>
          <w:b/>
          <w:szCs w:val="28"/>
          <w:lang w:eastAsia="ru-RU"/>
        </w:rPr>
        <w:t xml:space="preserve">Общая характеристика </w:t>
      </w:r>
      <w:r w:rsidR="0053342C" w:rsidRPr="0053342C">
        <w:rPr>
          <w:b/>
          <w:bCs/>
          <w:color w:val="1A1A1A"/>
        </w:rPr>
        <w:t xml:space="preserve">городского поселения  «Поселок Пятницкое»  </w:t>
      </w:r>
    </w:p>
    <w:p w:rsidR="004D0395" w:rsidRDefault="004D0395" w:rsidP="0053342C">
      <w:pPr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основные проблемы и прогноз развития  на период до 2030 г.</w:t>
      </w:r>
    </w:p>
    <w:p w:rsidR="0053342C" w:rsidRPr="004D0395" w:rsidRDefault="0053342C" w:rsidP="0053342C">
      <w:pPr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8135C3" w:rsidRDefault="004D0395" w:rsidP="008135C3">
      <w:pPr>
        <w:spacing w:after="0"/>
        <w:jc w:val="both"/>
        <w:rPr>
          <w:szCs w:val="28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53342C">
        <w:rPr>
          <w:rFonts w:eastAsia="Times New Roman" w:cs="Times New Roman"/>
          <w:szCs w:val="28"/>
          <w:lang w:eastAsia="ru-RU"/>
        </w:rPr>
        <w:tab/>
        <w:t xml:space="preserve">Городское поселение «Поселок Пятницкое» </w:t>
      </w:r>
      <w:r w:rsidRPr="004D0395">
        <w:rPr>
          <w:rFonts w:eastAsia="Times New Roman" w:cs="Times New Roman"/>
          <w:szCs w:val="28"/>
          <w:lang w:eastAsia="ru-RU"/>
        </w:rPr>
        <w:t xml:space="preserve">расположено </w:t>
      </w:r>
      <w:r w:rsidR="0053342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D0395">
        <w:rPr>
          <w:rFonts w:eastAsia="Times New Roman" w:cs="Times New Roman"/>
          <w:szCs w:val="28"/>
          <w:lang w:eastAsia="ru-RU"/>
        </w:rPr>
        <w:t xml:space="preserve">на территории Волоконовского района Белгородской области. </w:t>
      </w:r>
      <w:proofErr w:type="gramStart"/>
      <w:r w:rsidR="008135C3" w:rsidRPr="00D92989">
        <w:rPr>
          <w:szCs w:val="28"/>
        </w:rPr>
        <w:t xml:space="preserve">Граница городского поселения </w:t>
      </w:r>
      <w:r w:rsidR="008135C3">
        <w:rPr>
          <w:szCs w:val="28"/>
        </w:rPr>
        <w:t>«</w:t>
      </w:r>
      <w:r w:rsidR="008135C3" w:rsidRPr="00D92989">
        <w:rPr>
          <w:szCs w:val="28"/>
        </w:rPr>
        <w:t>Поселок Пятницкое</w:t>
      </w:r>
      <w:r w:rsidR="008135C3">
        <w:rPr>
          <w:szCs w:val="28"/>
        </w:rPr>
        <w:t>»</w:t>
      </w:r>
      <w:r w:rsidR="008135C3" w:rsidRPr="00D92989">
        <w:rPr>
          <w:szCs w:val="28"/>
        </w:rPr>
        <w:t xml:space="preserve"> с северной стороны проходит </w:t>
      </w:r>
      <w:r w:rsidR="008135C3">
        <w:rPr>
          <w:szCs w:val="28"/>
        </w:rPr>
        <w:t xml:space="preserve">   </w:t>
      </w:r>
      <w:r w:rsidR="008135C3" w:rsidRPr="00D92989">
        <w:rPr>
          <w:szCs w:val="28"/>
        </w:rPr>
        <w:t xml:space="preserve">по границе городского поселения </w:t>
      </w:r>
      <w:r w:rsidR="008135C3">
        <w:rPr>
          <w:szCs w:val="28"/>
        </w:rPr>
        <w:t>«</w:t>
      </w:r>
      <w:r w:rsidR="008135C3" w:rsidRPr="00D92989">
        <w:rPr>
          <w:szCs w:val="28"/>
        </w:rPr>
        <w:t>Поселок Волоконовка</w:t>
      </w:r>
      <w:r w:rsidR="008135C3">
        <w:rPr>
          <w:szCs w:val="28"/>
        </w:rPr>
        <w:t>»</w:t>
      </w:r>
      <w:r w:rsidR="008135C3" w:rsidRPr="00D92989">
        <w:rPr>
          <w:szCs w:val="28"/>
        </w:rPr>
        <w:t>; с восточной и южной сторон проходит по границе Голофеевского сельского поселения;</w:t>
      </w:r>
      <w:proofErr w:type="gramEnd"/>
      <w:r w:rsidR="008135C3" w:rsidRPr="00D92989">
        <w:rPr>
          <w:szCs w:val="28"/>
        </w:rPr>
        <w:t xml:space="preserve"> </w:t>
      </w:r>
      <w:r w:rsidR="008135C3">
        <w:rPr>
          <w:szCs w:val="28"/>
        </w:rPr>
        <w:t xml:space="preserve">              </w:t>
      </w:r>
      <w:r w:rsidR="008135C3" w:rsidRPr="00D92989">
        <w:rPr>
          <w:szCs w:val="28"/>
        </w:rPr>
        <w:t xml:space="preserve">с западной стороны проходит по границе Грушевского сельского поселения до северо-восточной границы села Старосельцево, от которой по правому берегу реки Оскол также в северном направлении проходит по границе урочища Пятницкое, доходит до села Средние Лубянки, пересекает реку </w:t>
      </w:r>
      <w:r w:rsidR="008135C3">
        <w:rPr>
          <w:szCs w:val="28"/>
        </w:rPr>
        <w:t>Оскол.</w:t>
      </w:r>
    </w:p>
    <w:p w:rsidR="00867C63" w:rsidRPr="009560C3" w:rsidRDefault="008135C3" w:rsidP="00AE3E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867C63">
        <w:rPr>
          <w:sz w:val="28"/>
          <w:szCs w:val="28"/>
        </w:rPr>
        <w:t>П</w:t>
      </w:r>
      <w:r w:rsidRPr="0044419E">
        <w:rPr>
          <w:sz w:val="28"/>
          <w:szCs w:val="28"/>
        </w:rPr>
        <w:t xml:space="preserve">лощадь </w:t>
      </w:r>
      <w:r>
        <w:rPr>
          <w:rStyle w:val="aff9"/>
          <w:b w:val="0"/>
          <w:sz w:val="28"/>
          <w:szCs w:val="28"/>
        </w:rPr>
        <w:t>г</w:t>
      </w:r>
      <w:r w:rsidRPr="00A05FB5">
        <w:rPr>
          <w:rStyle w:val="aff9"/>
          <w:b w:val="0"/>
          <w:sz w:val="28"/>
          <w:szCs w:val="28"/>
        </w:rPr>
        <w:t xml:space="preserve">ородского поселения «Поселок Пятницкое» </w:t>
      </w:r>
      <w:r w:rsidR="00867C63">
        <w:rPr>
          <w:rStyle w:val="aff9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67C63" w:rsidRPr="009560C3">
        <w:rPr>
          <w:sz w:val="28"/>
          <w:szCs w:val="28"/>
        </w:rPr>
        <w:t>4127,7 га</w:t>
      </w:r>
      <w:r w:rsidR="00867C63">
        <w:rPr>
          <w:sz w:val="28"/>
          <w:szCs w:val="28"/>
        </w:rPr>
        <w:t xml:space="preserve"> или </w:t>
      </w:r>
      <w:r>
        <w:rPr>
          <w:sz w:val="28"/>
          <w:szCs w:val="28"/>
        </w:rPr>
        <w:t>41,3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>кв. км, что составляет 3</w:t>
      </w:r>
      <w:r w:rsidRPr="0044419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>% площади Волоконов</w:t>
      </w:r>
      <w:r w:rsidRPr="0044419E">
        <w:rPr>
          <w:sz w:val="28"/>
          <w:szCs w:val="28"/>
        </w:rPr>
        <w:t>ского района</w:t>
      </w:r>
      <w:r w:rsidR="00867C6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из них:</w:t>
      </w:r>
      <w:r w:rsidR="00867C63">
        <w:rPr>
          <w:sz w:val="28"/>
          <w:szCs w:val="28"/>
        </w:rPr>
        <w:t xml:space="preserve">            </w:t>
      </w:r>
      <w:r w:rsidR="00867C63" w:rsidRPr="009560C3">
        <w:rPr>
          <w:sz w:val="28"/>
          <w:szCs w:val="28"/>
        </w:rPr>
        <w:t xml:space="preserve">земли </w:t>
      </w:r>
      <w:proofErr w:type="spellStart"/>
      <w:r w:rsidR="00867C63" w:rsidRPr="009560C3">
        <w:rPr>
          <w:sz w:val="28"/>
          <w:szCs w:val="28"/>
        </w:rPr>
        <w:t>сельхозназначения</w:t>
      </w:r>
      <w:proofErr w:type="spellEnd"/>
      <w:r w:rsidR="00867C63" w:rsidRPr="009560C3">
        <w:rPr>
          <w:sz w:val="28"/>
          <w:szCs w:val="28"/>
        </w:rPr>
        <w:t xml:space="preserve"> – 2829,5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земли промышленности - 303,5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 xml:space="preserve">           занято лесами  - 401,8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проезды и дороги, улицы, переулки – 31,43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 xml:space="preserve">     земли </w:t>
      </w:r>
      <w:proofErr w:type="spellStart"/>
      <w:r w:rsidR="00867C63" w:rsidRPr="009560C3">
        <w:rPr>
          <w:sz w:val="28"/>
          <w:szCs w:val="28"/>
        </w:rPr>
        <w:t>спецназначения</w:t>
      </w:r>
      <w:proofErr w:type="spellEnd"/>
      <w:r w:rsidR="00867C63" w:rsidRPr="009560C3">
        <w:rPr>
          <w:sz w:val="28"/>
          <w:szCs w:val="28"/>
        </w:rPr>
        <w:t xml:space="preserve"> (свалка, кладбища) – 10,211 га</w:t>
      </w:r>
      <w:r w:rsidR="00AE3EE3">
        <w:rPr>
          <w:sz w:val="28"/>
          <w:szCs w:val="28"/>
        </w:rPr>
        <w:t>.</w:t>
      </w:r>
      <w:proofErr w:type="gramEnd"/>
    </w:p>
    <w:p w:rsidR="00867C63" w:rsidRPr="009560C3" w:rsidRDefault="00867C63" w:rsidP="00867C63">
      <w:pPr>
        <w:ind w:firstLine="851"/>
        <w:jc w:val="both"/>
        <w:rPr>
          <w:szCs w:val="28"/>
        </w:rPr>
      </w:pPr>
      <w:r w:rsidRPr="009560C3">
        <w:rPr>
          <w:szCs w:val="28"/>
        </w:rPr>
        <w:t xml:space="preserve">Земли населенных пунктов </w:t>
      </w:r>
      <w:r>
        <w:rPr>
          <w:szCs w:val="28"/>
        </w:rPr>
        <w:t xml:space="preserve"> составляют </w:t>
      </w:r>
      <w:r w:rsidRPr="009560C3">
        <w:rPr>
          <w:szCs w:val="28"/>
        </w:rPr>
        <w:t>593,0915</w:t>
      </w:r>
      <w:r>
        <w:rPr>
          <w:szCs w:val="28"/>
        </w:rPr>
        <w:t xml:space="preserve"> га, в</w:t>
      </w:r>
      <w:r w:rsidRPr="009560C3">
        <w:rPr>
          <w:szCs w:val="28"/>
        </w:rPr>
        <w:t xml:space="preserve"> том числе: </w:t>
      </w:r>
      <w:r w:rsidR="00AE3EE3">
        <w:rPr>
          <w:szCs w:val="28"/>
        </w:rPr>
        <w:t xml:space="preserve">                  </w:t>
      </w:r>
      <w:r>
        <w:rPr>
          <w:szCs w:val="28"/>
        </w:rPr>
        <w:t>в</w:t>
      </w:r>
      <w:r w:rsidRPr="009560C3">
        <w:rPr>
          <w:szCs w:val="28"/>
        </w:rPr>
        <w:t xml:space="preserve"> ведение администрации</w:t>
      </w:r>
      <w:r>
        <w:rPr>
          <w:szCs w:val="28"/>
        </w:rPr>
        <w:t xml:space="preserve"> </w:t>
      </w:r>
      <w:r w:rsidRPr="009560C3">
        <w:rPr>
          <w:szCs w:val="28"/>
        </w:rPr>
        <w:t>- 4,9802 га</w:t>
      </w:r>
      <w:r w:rsidR="00AE3EE3">
        <w:rPr>
          <w:szCs w:val="28"/>
        </w:rPr>
        <w:t xml:space="preserve">, </w:t>
      </w:r>
      <w:r>
        <w:rPr>
          <w:szCs w:val="28"/>
        </w:rPr>
        <w:t>з</w:t>
      </w:r>
      <w:r w:rsidRPr="009560C3">
        <w:rPr>
          <w:szCs w:val="28"/>
        </w:rPr>
        <w:t>астроенные земли – 127,33 га</w:t>
      </w:r>
      <w:r w:rsidR="00AE3EE3">
        <w:rPr>
          <w:szCs w:val="28"/>
        </w:rPr>
        <w:t xml:space="preserve">, </w:t>
      </w:r>
      <w:r>
        <w:rPr>
          <w:szCs w:val="28"/>
        </w:rPr>
        <w:t>з</w:t>
      </w:r>
      <w:r w:rsidRPr="009560C3">
        <w:rPr>
          <w:szCs w:val="28"/>
        </w:rPr>
        <w:t>емли под объектами жилой застройки – 238,9732 га</w:t>
      </w:r>
      <w:r w:rsidR="00AE3EE3">
        <w:rPr>
          <w:szCs w:val="28"/>
        </w:rPr>
        <w:t>.</w:t>
      </w:r>
    </w:p>
    <w:p w:rsidR="00867C63" w:rsidRDefault="008135C3" w:rsidP="008135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13D8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 xml:space="preserve">В состав </w:t>
      </w:r>
      <w:r w:rsidRPr="00D9298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</w:t>
      </w:r>
      <w:r w:rsidRPr="00D92989">
        <w:rPr>
          <w:sz w:val="28"/>
          <w:szCs w:val="28"/>
        </w:rPr>
        <w:t>Поселок Пятницкое</w:t>
      </w:r>
      <w:r>
        <w:rPr>
          <w:sz w:val="28"/>
          <w:szCs w:val="28"/>
        </w:rPr>
        <w:t>»</w:t>
      </w:r>
      <w:r w:rsidRPr="00D92989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 xml:space="preserve"> входит </w:t>
      </w:r>
      <w:r>
        <w:rPr>
          <w:sz w:val="28"/>
          <w:szCs w:val="28"/>
        </w:rPr>
        <w:t xml:space="preserve">                         </w:t>
      </w:r>
      <w:r w:rsidR="00AE3EE3">
        <w:rPr>
          <w:sz w:val="28"/>
          <w:szCs w:val="28"/>
        </w:rPr>
        <w:t>2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4419E">
        <w:rPr>
          <w:sz w:val="28"/>
          <w:szCs w:val="28"/>
        </w:rPr>
        <w:t>населенных</w:t>
      </w:r>
      <w:proofErr w:type="gramEnd"/>
      <w:r w:rsidRPr="004441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а: поселок Пятницкое и село Козловка</w:t>
      </w:r>
      <w:r w:rsidRPr="0044419E">
        <w:rPr>
          <w:sz w:val="28"/>
          <w:szCs w:val="28"/>
        </w:rPr>
        <w:t>.</w:t>
      </w:r>
      <w:r w:rsidR="00867C63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>Административным центром</w:t>
      </w:r>
      <w:r w:rsidR="00867C63">
        <w:rPr>
          <w:sz w:val="28"/>
          <w:szCs w:val="28"/>
        </w:rPr>
        <w:t xml:space="preserve"> поселения</w:t>
      </w:r>
      <w:r w:rsidRPr="0044419E">
        <w:rPr>
          <w:sz w:val="28"/>
          <w:szCs w:val="28"/>
        </w:rPr>
        <w:t xml:space="preserve"> является </w:t>
      </w:r>
      <w:r w:rsidR="00AE3EE3">
        <w:rPr>
          <w:sz w:val="28"/>
          <w:szCs w:val="28"/>
        </w:rPr>
        <w:t>п</w:t>
      </w:r>
      <w:r>
        <w:rPr>
          <w:sz w:val="28"/>
          <w:szCs w:val="28"/>
        </w:rPr>
        <w:t>оселок Пятницкое</w:t>
      </w:r>
      <w:r w:rsidR="00867C63">
        <w:rPr>
          <w:sz w:val="28"/>
          <w:szCs w:val="28"/>
        </w:rPr>
        <w:t>.</w:t>
      </w:r>
    </w:p>
    <w:p w:rsidR="00867C63" w:rsidRDefault="00867C63" w:rsidP="00867C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Пятницкое </w:t>
      </w:r>
      <w:r w:rsidRPr="008E13D8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 в 7</w:t>
      </w:r>
      <w:r w:rsidRPr="008E13D8">
        <w:rPr>
          <w:sz w:val="28"/>
          <w:szCs w:val="28"/>
        </w:rPr>
        <w:t xml:space="preserve"> км от районного центра – </w:t>
      </w:r>
      <w:r>
        <w:rPr>
          <w:sz w:val="28"/>
          <w:szCs w:val="28"/>
        </w:rPr>
        <w:t>поселка Волоконовка</w:t>
      </w:r>
      <w:r w:rsidRPr="008E13D8">
        <w:rPr>
          <w:sz w:val="28"/>
          <w:szCs w:val="28"/>
        </w:rPr>
        <w:t xml:space="preserve">, в </w:t>
      </w:r>
      <w:r>
        <w:rPr>
          <w:sz w:val="28"/>
          <w:szCs w:val="28"/>
        </w:rPr>
        <w:t>120</w:t>
      </w:r>
      <w:r w:rsidRPr="008E13D8">
        <w:rPr>
          <w:sz w:val="28"/>
          <w:szCs w:val="28"/>
        </w:rPr>
        <w:t xml:space="preserve"> км от областного</w:t>
      </w:r>
      <w:r>
        <w:rPr>
          <w:sz w:val="28"/>
          <w:szCs w:val="28"/>
        </w:rPr>
        <w:t xml:space="preserve"> центра – города Белгорода и в 8</w:t>
      </w:r>
      <w:r w:rsidRPr="008E13D8">
        <w:rPr>
          <w:sz w:val="28"/>
          <w:szCs w:val="28"/>
        </w:rPr>
        <w:t xml:space="preserve"> км </w:t>
      </w:r>
      <w:r w:rsidR="00AE3EE3">
        <w:rPr>
          <w:sz w:val="28"/>
          <w:szCs w:val="28"/>
        </w:rPr>
        <w:t xml:space="preserve">               </w:t>
      </w:r>
      <w:r w:rsidRPr="008E13D8">
        <w:rPr>
          <w:sz w:val="28"/>
          <w:szCs w:val="28"/>
        </w:rPr>
        <w:t xml:space="preserve">от железнодорожной станции в </w:t>
      </w:r>
      <w:r>
        <w:rPr>
          <w:sz w:val="28"/>
          <w:szCs w:val="28"/>
        </w:rPr>
        <w:t>поселк</w:t>
      </w:r>
      <w:r w:rsidRPr="008E13D8">
        <w:rPr>
          <w:sz w:val="28"/>
          <w:szCs w:val="28"/>
        </w:rPr>
        <w:t xml:space="preserve">е </w:t>
      </w:r>
      <w:r>
        <w:rPr>
          <w:sz w:val="28"/>
          <w:szCs w:val="28"/>
        </w:rPr>
        <w:t>Волоконовка</w:t>
      </w:r>
      <w:r w:rsidRPr="008E13D8">
        <w:rPr>
          <w:sz w:val="28"/>
          <w:szCs w:val="28"/>
        </w:rPr>
        <w:t>.</w:t>
      </w:r>
    </w:p>
    <w:p w:rsidR="008135C3" w:rsidRDefault="008135C3" w:rsidP="008135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867C63">
        <w:rPr>
          <w:rFonts w:eastAsia="Times New Roman" w:cs="Times New Roman"/>
          <w:szCs w:val="28"/>
          <w:lang w:eastAsia="ru-RU"/>
        </w:rPr>
        <w:tab/>
      </w:r>
      <w:r w:rsidRPr="004D0395">
        <w:rPr>
          <w:rFonts w:eastAsia="Times New Roman" w:cs="Times New Roman"/>
          <w:szCs w:val="28"/>
          <w:lang w:eastAsia="ru-RU"/>
        </w:rPr>
        <w:t>Население для хозяйственных нужд использует водопроводную воду и воду личных  искусственных скважин.</w:t>
      </w:r>
    </w:p>
    <w:p w:rsidR="00DC2257" w:rsidRPr="00630042" w:rsidRDefault="004D0395" w:rsidP="00DC2257">
      <w:pPr>
        <w:jc w:val="both"/>
        <w:rPr>
          <w:szCs w:val="28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На территории </w:t>
      </w:r>
      <w:r w:rsidR="00AB31A1">
        <w:rPr>
          <w:rFonts w:eastAsia="Times New Roman" w:cs="Times New Roman"/>
          <w:szCs w:val="28"/>
          <w:lang w:eastAsia="ru-RU"/>
        </w:rPr>
        <w:t>городского</w:t>
      </w:r>
      <w:r w:rsidRPr="004D0395">
        <w:rPr>
          <w:rFonts w:eastAsia="Times New Roman" w:cs="Times New Roman"/>
          <w:szCs w:val="28"/>
          <w:lang w:eastAsia="ru-RU"/>
        </w:rPr>
        <w:t xml:space="preserve"> поселения</w:t>
      </w:r>
      <w:r w:rsidR="00AB31A1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 xml:space="preserve"> расположены следующие предприятия и учреждения разных форм собственности: </w:t>
      </w:r>
      <w:r w:rsidR="00AE5EE4">
        <w:rPr>
          <w:rFonts w:eastAsia="Times New Roman" w:cs="Times New Roman"/>
          <w:szCs w:val="28"/>
          <w:lang w:eastAsia="ru-RU"/>
        </w:rPr>
        <w:t xml:space="preserve">                </w:t>
      </w:r>
      <w:proofErr w:type="gramStart"/>
      <w:r w:rsidR="00AB31A1" w:rsidRPr="00AB31A1">
        <w:rPr>
          <w:szCs w:val="28"/>
        </w:rPr>
        <w:t>ООО «Ника</w:t>
      </w:r>
      <w:r w:rsidR="00AE5EE4">
        <w:rPr>
          <w:szCs w:val="28"/>
        </w:rPr>
        <w:t xml:space="preserve"> сахарный завод</w:t>
      </w:r>
      <w:r w:rsidR="00AB31A1" w:rsidRPr="00AB31A1">
        <w:rPr>
          <w:szCs w:val="28"/>
        </w:rPr>
        <w:t>», ОАО «Белмолпродукт» - ОП «Волоконовский консервный комбинат»,</w:t>
      </w:r>
      <w:r w:rsidR="00AE5EE4">
        <w:rPr>
          <w:szCs w:val="28"/>
        </w:rPr>
        <w:t xml:space="preserve"> </w:t>
      </w:r>
      <w:r w:rsidR="00AB31A1">
        <w:rPr>
          <w:bCs/>
          <w:szCs w:val="28"/>
        </w:rPr>
        <w:t xml:space="preserve">ООО «ВолоконовскАвтотранс», </w:t>
      </w:r>
      <w:r w:rsidR="00AE5EE4">
        <w:rPr>
          <w:bCs/>
          <w:szCs w:val="28"/>
        </w:rPr>
        <w:t xml:space="preserve"> </w:t>
      </w:r>
      <w:r w:rsidR="00AB31A1" w:rsidRPr="007F1A0E">
        <w:rPr>
          <w:szCs w:val="28"/>
        </w:rPr>
        <w:t xml:space="preserve">две площадки откорма бройлеров  </w:t>
      </w:r>
      <w:r w:rsidR="00AE3EE3">
        <w:rPr>
          <w:szCs w:val="28"/>
        </w:rPr>
        <w:t xml:space="preserve"> </w:t>
      </w:r>
      <w:r w:rsidR="00AB31A1" w:rsidRPr="007F1A0E">
        <w:rPr>
          <w:szCs w:val="28"/>
        </w:rPr>
        <w:t>АО «Приосколье»</w:t>
      </w:r>
      <w:r w:rsidR="00AB31A1">
        <w:rPr>
          <w:szCs w:val="28"/>
        </w:rPr>
        <w:t xml:space="preserve">, </w:t>
      </w:r>
      <w:r w:rsidR="00AB31A1" w:rsidRPr="007F1A0E">
        <w:rPr>
          <w:szCs w:val="28"/>
        </w:rPr>
        <w:t>7 малых предприятий</w:t>
      </w:r>
      <w:r w:rsidR="00AE3EE3">
        <w:rPr>
          <w:szCs w:val="28"/>
        </w:rPr>
        <w:t xml:space="preserve">, </w:t>
      </w:r>
      <w:r w:rsidR="00AE3EE3" w:rsidRPr="007F1A0E">
        <w:rPr>
          <w:szCs w:val="28"/>
        </w:rPr>
        <w:t xml:space="preserve">ООО </w:t>
      </w:r>
      <w:r w:rsidR="00AE3EE3">
        <w:rPr>
          <w:szCs w:val="28"/>
        </w:rPr>
        <w:t>«</w:t>
      </w:r>
      <w:r w:rsidR="00AE3EE3" w:rsidRPr="007F1A0E">
        <w:rPr>
          <w:szCs w:val="28"/>
        </w:rPr>
        <w:t>Управляющая компания «Пятницкое»</w:t>
      </w:r>
      <w:r w:rsidR="00AE3EE3">
        <w:rPr>
          <w:szCs w:val="28"/>
        </w:rPr>
        <w:t xml:space="preserve">, </w:t>
      </w:r>
      <w:r w:rsidR="00AE3EE3" w:rsidRPr="007F1A0E">
        <w:rPr>
          <w:szCs w:val="28"/>
        </w:rPr>
        <w:t xml:space="preserve"> </w:t>
      </w:r>
      <w:r w:rsidR="00DC2257">
        <w:rPr>
          <w:szCs w:val="28"/>
        </w:rPr>
        <w:t>Ц</w:t>
      </w:r>
      <w:r w:rsidR="00DC2257" w:rsidRPr="007F1A0E">
        <w:rPr>
          <w:szCs w:val="28"/>
        </w:rPr>
        <w:t>ентр культурного развития, 2 библиотечных филиал</w:t>
      </w:r>
      <w:r w:rsidR="00DC2257">
        <w:rPr>
          <w:szCs w:val="28"/>
        </w:rPr>
        <w:t xml:space="preserve">а,  </w:t>
      </w:r>
      <w:r w:rsidR="00630042">
        <w:rPr>
          <w:szCs w:val="28"/>
        </w:rPr>
        <w:t xml:space="preserve">  </w:t>
      </w:r>
      <w:r w:rsidR="00DE551C">
        <w:rPr>
          <w:szCs w:val="28"/>
        </w:rPr>
        <w:t xml:space="preserve">в  Центре семейной медицины имеется </w:t>
      </w:r>
      <w:r w:rsidR="00DC2257">
        <w:rPr>
          <w:szCs w:val="28"/>
        </w:rPr>
        <w:t>три офиса семейного врача, П</w:t>
      </w:r>
      <w:r w:rsidR="00DC2257" w:rsidRPr="007F1A0E">
        <w:rPr>
          <w:szCs w:val="28"/>
        </w:rPr>
        <w:t xml:space="preserve">очтовое отделение, филиал Сбербанка России,  узел связи, </w:t>
      </w:r>
      <w:proofErr w:type="spellStart"/>
      <w:r w:rsidR="00DC2257">
        <w:rPr>
          <w:szCs w:val="28"/>
        </w:rPr>
        <w:t>пажарно-спасательная</w:t>
      </w:r>
      <w:proofErr w:type="spellEnd"/>
      <w:r w:rsidR="00DC2257">
        <w:rPr>
          <w:szCs w:val="28"/>
        </w:rPr>
        <w:t xml:space="preserve"> часть МЧС, ОГБОУ «Пятницкая средняя общеобразовательная школа»,</w:t>
      </w:r>
      <w:r w:rsidR="00DC2257" w:rsidRPr="00DC2257">
        <w:rPr>
          <w:szCs w:val="28"/>
        </w:rPr>
        <w:t xml:space="preserve"> </w:t>
      </w:r>
      <w:r w:rsidR="00DC2257">
        <w:rPr>
          <w:szCs w:val="28"/>
        </w:rPr>
        <w:t xml:space="preserve">МБДОУ </w:t>
      </w:r>
      <w:r w:rsidR="00DC2257" w:rsidRPr="00AE3EE3">
        <w:rPr>
          <w:szCs w:val="28"/>
        </w:rPr>
        <w:t>«Пятницкий детский сад «Семицветик</w:t>
      </w:r>
      <w:proofErr w:type="gramEnd"/>
      <w:r w:rsidR="00DC2257" w:rsidRPr="00AE3EE3">
        <w:rPr>
          <w:szCs w:val="28"/>
        </w:rPr>
        <w:t>»</w:t>
      </w:r>
      <w:r w:rsidR="00630042">
        <w:rPr>
          <w:szCs w:val="28"/>
        </w:rPr>
        <w:t xml:space="preserve">, МБУ ДО «Пятницкая детская школа искусств им. Г.А. Обрезанова, </w:t>
      </w:r>
      <w:r w:rsidR="00630042" w:rsidRPr="00630042">
        <w:rPr>
          <w:b/>
          <w:szCs w:val="28"/>
        </w:rPr>
        <w:t xml:space="preserve"> </w:t>
      </w:r>
      <w:r w:rsidR="00630042" w:rsidRPr="00630042">
        <w:rPr>
          <w:szCs w:val="28"/>
        </w:rPr>
        <w:t xml:space="preserve">МБУ </w:t>
      </w:r>
      <w:proofErr w:type="gramStart"/>
      <w:r w:rsidR="00630042" w:rsidRPr="00630042">
        <w:rPr>
          <w:szCs w:val="28"/>
        </w:rPr>
        <w:t>ДО</w:t>
      </w:r>
      <w:proofErr w:type="gramEnd"/>
      <w:r w:rsidR="00630042" w:rsidRPr="00630042">
        <w:rPr>
          <w:szCs w:val="28"/>
        </w:rPr>
        <w:t xml:space="preserve"> «Детско-юношеская спортивная школа п.Пятницкое»</w:t>
      </w:r>
      <w:r w:rsidR="00DC2257" w:rsidRPr="00630042">
        <w:rPr>
          <w:szCs w:val="28"/>
        </w:rPr>
        <w:t xml:space="preserve">. </w:t>
      </w:r>
    </w:p>
    <w:p w:rsidR="00630042" w:rsidRPr="007F1A0E" w:rsidRDefault="00630042" w:rsidP="00630042">
      <w:pPr>
        <w:ind w:firstLine="851"/>
        <w:jc w:val="both"/>
        <w:rPr>
          <w:szCs w:val="28"/>
        </w:rPr>
      </w:pPr>
      <w:r w:rsidRPr="007F1A0E">
        <w:rPr>
          <w:szCs w:val="28"/>
        </w:rPr>
        <w:t>На территории поселения зарегистрированы 114 индивидуальных предпринимателей</w:t>
      </w:r>
      <w:r>
        <w:rPr>
          <w:szCs w:val="28"/>
        </w:rPr>
        <w:t xml:space="preserve">. </w:t>
      </w:r>
      <w:r w:rsidRPr="007F1A0E">
        <w:rPr>
          <w:szCs w:val="28"/>
        </w:rPr>
        <w:t>Основные виды деятельности: грузоперевозки, розничная торговля, бытовые услуги и  сельское хозяйство.</w:t>
      </w:r>
    </w:p>
    <w:p w:rsidR="00630042" w:rsidRPr="007F1A0E" w:rsidRDefault="00630042" w:rsidP="00DE551C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ab/>
      </w:r>
      <w:r w:rsidRPr="007F1A0E">
        <w:rPr>
          <w:szCs w:val="28"/>
        </w:rPr>
        <w:t xml:space="preserve">Организовано сетевое обслуживание населения. </w:t>
      </w:r>
      <w:r w:rsidR="00DE551C" w:rsidRPr="007F1A0E">
        <w:rPr>
          <w:szCs w:val="28"/>
        </w:rPr>
        <w:t>Согласно дислокации объектов потребительской сферы на территории поселения расположены 39 стационарных  объект</w:t>
      </w:r>
      <w:r w:rsidR="00DE551C">
        <w:rPr>
          <w:szCs w:val="28"/>
        </w:rPr>
        <w:t>ов торговли,</w:t>
      </w:r>
      <w:r w:rsidRPr="007F1A0E">
        <w:rPr>
          <w:szCs w:val="28"/>
        </w:rPr>
        <w:t xml:space="preserve"> в том числе: магазин «Пятерочка», «Магнит», ТК «Евродом», а также работают три аптеки,  осуществляет деятельность  розничная ярмарка на 70 торговых мест. </w:t>
      </w:r>
    </w:p>
    <w:p w:rsidR="00630042" w:rsidRPr="007F1A0E" w:rsidRDefault="00630042" w:rsidP="00630042">
      <w:pPr>
        <w:shd w:val="clear" w:color="auto" w:fill="FFFFFF"/>
        <w:ind w:firstLine="708"/>
        <w:jc w:val="both"/>
        <w:rPr>
          <w:szCs w:val="28"/>
        </w:rPr>
      </w:pPr>
      <w:r w:rsidRPr="007F1A0E">
        <w:rPr>
          <w:szCs w:val="28"/>
        </w:rPr>
        <w:t xml:space="preserve">Предприятий общественного питания – 3. В том числе одна  столовая, одно кафе и один банкетный зал. </w:t>
      </w:r>
    </w:p>
    <w:p w:rsidR="00630042" w:rsidRPr="007F1A0E" w:rsidRDefault="00630042" w:rsidP="00630042">
      <w:pPr>
        <w:shd w:val="clear" w:color="auto" w:fill="FFFFFF"/>
        <w:ind w:firstLine="708"/>
        <w:jc w:val="both"/>
        <w:rPr>
          <w:szCs w:val="28"/>
        </w:rPr>
      </w:pPr>
      <w:r w:rsidRPr="007F1A0E">
        <w:rPr>
          <w:szCs w:val="28"/>
        </w:rPr>
        <w:t xml:space="preserve">Платные услуги населению оказывают 14 представителей бизнеса (гостиничные услуги, парикмахерские, СТО, шиномонтаж,  ритуальные </w:t>
      </w:r>
      <w:r w:rsidRPr="007F1A0E">
        <w:rPr>
          <w:szCs w:val="28"/>
        </w:rPr>
        <w:lastRenderedPageBreak/>
        <w:t>услуги, маникюрные и косметические услуги, мастерская по ремонту и пошиву одежды</w:t>
      </w:r>
      <w:r>
        <w:rPr>
          <w:szCs w:val="28"/>
        </w:rPr>
        <w:t>, банно-прачечный комплекс</w:t>
      </w:r>
      <w:r w:rsidRPr="007F1A0E">
        <w:rPr>
          <w:szCs w:val="28"/>
        </w:rPr>
        <w:t>).</w:t>
      </w:r>
      <w:r>
        <w:rPr>
          <w:szCs w:val="28"/>
        </w:rPr>
        <w:t xml:space="preserve"> </w:t>
      </w:r>
    </w:p>
    <w:p w:rsidR="00DC2257" w:rsidRPr="007F1A0E" w:rsidRDefault="00630042" w:rsidP="00DC2257">
      <w:pPr>
        <w:jc w:val="both"/>
        <w:rPr>
          <w:szCs w:val="28"/>
        </w:rPr>
      </w:pPr>
      <w:r w:rsidRPr="007F1A0E">
        <w:rPr>
          <w:szCs w:val="28"/>
        </w:rPr>
        <w:t>  </w:t>
      </w:r>
      <w:r>
        <w:rPr>
          <w:szCs w:val="28"/>
        </w:rPr>
        <w:tab/>
      </w:r>
      <w:r w:rsidR="00DC2257">
        <w:rPr>
          <w:szCs w:val="28"/>
        </w:rPr>
        <w:t>Действуют</w:t>
      </w:r>
      <w:r w:rsidR="00DC2257" w:rsidRPr="007F1A0E">
        <w:rPr>
          <w:szCs w:val="28"/>
        </w:rPr>
        <w:t xml:space="preserve"> Храм Параскевы Пятницы</w:t>
      </w:r>
      <w:r w:rsidR="00DC2257">
        <w:rPr>
          <w:szCs w:val="28"/>
        </w:rPr>
        <w:t>, Николо-Тихвинский женский монастырь.</w:t>
      </w:r>
    </w:p>
    <w:p w:rsidR="004D0395" w:rsidRPr="004D0395" w:rsidRDefault="004D0395" w:rsidP="00DE551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Численность населения</w:t>
      </w:r>
      <w:r w:rsidRPr="004D0395">
        <w:rPr>
          <w:rFonts w:eastAsia="Times New Roman" w:cs="Times New Roman"/>
          <w:szCs w:val="28"/>
          <w:lang w:eastAsia="ru-RU"/>
        </w:rPr>
        <w:t xml:space="preserve">  </w:t>
      </w:r>
      <w:r w:rsidR="00AE5EE4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AE5EE4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 xml:space="preserve"> будет составлять к 2030 г</w:t>
      </w:r>
      <w:r w:rsidR="00AE5EE4">
        <w:rPr>
          <w:rFonts w:eastAsia="Times New Roman" w:cs="Times New Roman"/>
          <w:szCs w:val="28"/>
          <w:lang w:eastAsia="ru-RU"/>
        </w:rPr>
        <w:t>оду</w:t>
      </w:r>
      <w:r w:rsidRPr="004D039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565413" w:rsidRPr="00565413">
        <w:rPr>
          <w:rFonts w:eastAsia="Times New Roman" w:cs="Times New Roman"/>
          <w:b/>
          <w:szCs w:val="28"/>
          <w:u w:val="single"/>
          <w:lang w:eastAsia="ru-RU"/>
        </w:rPr>
        <w:t>4156</w:t>
      </w:r>
      <w:r w:rsidRPr="004D0395">
        <w:rPr>
          <w:rFonts w:eastAsia="Times New Roman" w:cs="Times New Roman"/>
          <w:b/>
          <w:szCs w:val="28"/>
          <w:u w:val="single"/>
          <w:lang w:eastAsia="ru-RU"/>
        </w:rPr>
        <w:t xml:space="preserve"> человек</w:t>
      </w:r>
      <w:r w:rsidR="00AE5EE4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и по населенным пунктам распределится следующим образом: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134"/>
        <w:gridCol w:w="1134"/>
        <w:gridCol w:w="1134"/>
        <w:gridCol w:w="1134"/>
        <w:gridCol w:w="1134"/>
        <w:gridCol w:w="1134"/>
      </w:tblGrid>
      <w:tr w:rsidR="004D0395" w:rsidRPr="004D0395" w:rsidTr="00D1320C">
        <w:trPr>
          <w:trHeight w:val="4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Населенный  пункт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AE5EE4" w:rsidRDefault="00565413" w:rsidP="0003015B">
            <w:pPr>
              <w:pStyle w:val="a5"/>
              <w:rPr>
                <w:sz w:val="28"/>
                <w:szCs w:val="28"/>
              </w:rPr>
            </w:pPr>
            <w:r w:rsidRPr="00AE5EE4">
              <w:rPr>
                <w:sz w:val="28"/>
                <w:szCs w:val="28"/>
              </w:rPr>
              <w:t>п. Пятницкое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DB42C2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DB42C2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AE5EE4" w:rsidRDefault="00565413" w:rsidP="0003015B">
            <w:pPr>
              <w:pStyle w:val="a5"/>
              <w:rPr>
                <w:sz w:val="28"/>
                <w:szCs w:val="28"/>
              </w:rPr>
            </w:pPr>
            <w:r w:rsidRPr="00AE5EE4">
              <w:rPr>
                <w:sz w:val="28"/>
                <w:szCs w:val="28"/>
              </w:rPr>
              <w:t>с. Козловка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C50482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4156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420F39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420F39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На территории </w:t>
      </w:r>
      <w:r w:rsidR="00D1320C">
        <w:rPr>
          <w:rFonts w:eastAsia="Times New Roman" w:cs="Times New Roman"/>
          <w:szCs w:val="28"/>
          <w:lang w:eastAsia="ru-RU"/>
        </w:rPr>
        <w:t>город</w:t>
      </w:r>
      <w:r w:rsidR="00D1320C"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D1320C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="00D1320C" w:rsidRPr="004D0395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проживает </w:t>
      </w:r>
      <w:r w:rsidR="008821E4">
        <w:rPr>
          <w:rFonts w:eastAsia="Times New Roman" w:cs="Times New Roman"/>
          <w:szCs w:val="28"/>
          <w:lang w:eastAsia="ru-RU"/>
        </w:rPr>
        <w:t>2</w:t>
      </w:r>
      <w:r w:rsidRPr="004D0395">
        <w:rPr>
          <w:rFonts w:eastAsia="Times New Roman" w:cs="Times New Roman"/>
          <w:szCs w:val="28"/>
          <w:lang w:eastAsia="ru-RU"/>
        </w:rPr>
        <w:t>5</w:t>
      </w:r>
      <w:r w:rsidR="008821E4">
        <w:rPr>
          <w:rFonts w:eastAsia="Times New Roman" w:cs="Times New Roman"/>
          <w:szCs w:val="28"/>
          <w:lang w:eastAsia="ru-RU"/>
        </w:rPr>
        <w:t>09</w:t>
      </w:r>
      <w:r w:rsidRPr="004D0395">
        <w:rPr>
          <w:rFonts w:eastAsia="Times New Roman" w:cs="Times New Roman"/>
          <w:szCs w:val="28"/>
          <w:lang w:eastAsia="ru-RU"/>
        </w:rPr>
        <w:t xml:space="preserve"> чел</w:t>
      </w:r>
      <w:r w:rsidR="008821E4">
        <w:rPr>
          <w:rFonts w:eastAsia="Times New Roman" w:cs="Times New Roman"/>
          <w:szCs w:val="28"/>
          <w:lang w:eastAsia="ru-RU"/>
        </w:rPr>
        <w:t>овек</w:t>
      </w:r>
      <w:r w:rsidRPr="004D0395">
        <w:rPr>
          <w:rFonts w:eastAsia="Times New Roman" w:cs="Times New Roman"/>
          <w:szCs w:val="28"/>
          <w:lang w:eastAsia="ru-RU"/>
        </w:rPr>
        <w:t xml:space="preserve"> трудоспособного </w:t>
      </w:r>
      <w:r w:rsidR="008821E4">
        <w:rPr>
          <w:rFonts w:eastAsia="Times New Roman" w:cs="Times New Roman"/>
          <w:szCs w:val="28"/>
          <w:lang w:eastAsia="ru-RU"/>
        </w:rPr>
        <w:t>населения, что составляет 60,4</w:t>
      </w:r>
      <w:r w:rsidRPr="004D0395">
        <w:rPr>
          <w:rFonts w:eastAsia="Times New Roman" w:cs="Times New Roman"/>
          <w:szCs w:val="28"/>
          <w:lang w:eastAsia="ru-RU"/>
        </w:rPr>
        <w:t xml:space="preserve">% от общей численности. Детей в возрасте до 16 лет </w:t>
      </w:r>
      <w:r w:rsidR="00E9772E">
        <w:rPr>
          <w:rFonts w:eastAsia="Times New Roman" w:cs="Times New Roman"/>
          <w:szCs w:val="28"/>
          <w:lang w:eastAsia="ru-RU"/>
        </w:rPr>
        <w:t>6</w:t>
      </w:r>
      <w:r w:rsidRPr="004D0395">
        <w:rPr>
          <w:rFonts w:eastAsia="Times New Roman" w:cs="Times New Roman"/>
          <w:szCs w:val="28"/>
          <w:lang w:eastAsia="ru-RU"/>
        </w:rPr>
        <w:t>1</w:t>
      </w:r>
      <w:r w:rsidR="00B93BC5">
        <w:rPr>
          <w:rFonts w:eastAsia="Times New Roman" w:cs="Times New Roman"/>
          <w:szCs w:val="28"/>
          <w:lang w:eastAsia="ru-RU"/>
        </w:rPr>
        <w:t>6</w:t>
      </w:r>
      <w:r w:rsidRPr="004D0395">
        <w:rPr>
          <w:rFonts w:eastAsia="Times New Roman" w:cs="Times New Roman"/>
          <w:szCs w:val="28"/>
          <w:lang w:eastAsia="ru-RU"/>
        </w:rPr>
        <w:t xml:space="preserve"> человек, что составляет 1</w:t>
      </w:r>
      <w:r w:rsidR="00E9772E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>8</w:t>
      </w:r>
      <w:r w:rsidRPr="004D0395">
        <w:rPr>
          <w:rFonts w:eastAsia="Times New Roman" w:cs="Times New Roman"/>
          <w:szCs w:val="28"/>
          <w:lang w:eastAsia="ru-RU"/>
        </w:rPr>
        <w:t xml:space="preserve">% </w:t>
      </w:r>
      <w:r w:rsidR="00E9772E">
        <w:rPr>
          <w:rFonts w:eastAsia="Times New Roman" w:cs="Times New Roman"/>
          <w:szCs w:val="28"/>
          <w:lang w:eastAsia="ru-RU"/>
        </w:rPr>
        <w:t xml:space="preserve">  </w:t>
      </w:r>
      <w:r w:rsidRPr="004D0395">
        <w:rPr>
          <w:rFonts w:eastAsia="Times New Roman" w:cs="Times New Roman"/>
          <w:szCs w:val="28"/>
          <w:lang w:eastAsia="ru-RU"/>
        </w:rPr>
        <w:t xml:space="preserve">от общей численности населения. Нетрудоспособное население </w:t>
      </w:r>
      <w:r w:rsidR="0003015B">
        <w:rPr>
          <w:rFonts w:eastAsia="Times New Roman" w:cs="Times New Roman"/>
          <w:szCs w:val="28"/>
          <w:lang w:eastAsia="ru-RU"/>
        </w:rPr>
        <w:t>164</w:t>
      </w:r>
      <w:r w:rsidR="003E68AE">
        <w:rPr>
          <w:rFonts w:eastAsia="Times New Roman" w:cs="Times New Roman"/>
          <w:szCs w:val="28"/>
          <w:lang w:eastAsia="ru-RU"/>
        </w:rPr>
        <w:t>4</w:t>
      </w:r>
      <w:r w:rsidR="00985E50">
        <w:rPr>
          <w:rFonts w:eastAsia="Times New Roman" w:cs="Times New Roman"/>
          <w:szCs w:val="28"/>
          <w:lang w:eastAsia="ru-RU"/>
        </w:rPr>
        <w:t>.</w:t>
      </w:r>
      <w:r w:rsidRPr="004D0395">
        <w:rPr>
          <w:rFonts w:eastAsia="Times New Roman" w:cs="Times New Roman"/>
          <w:szCs w:val="28"/>
          <w:lang w:eastAsia="ru-RU"/>
        </w:rPr>
        <w:t xml:space="preserve"> Старше трудоспособного возраста </w:t>
      </w:r>
      <w:r w:rsidR="00EF084A">
        <w:rPr>
          <w:rFonts w:eastAsia="Times New Roman" w:cs="Times New Roman"/>
          <w:szCs w:val="28"/>
          <w:lang w:eastAsia="ru-RU"/>
        </w:rPr>
        <w:t>1031</w:t>
      </w:r>
      <w:r w:rsidRPr="004D0395">
        <w:rPr>
          <w:rFonts w:eastAsia="Times New Roman" w:cs="Times New Roman"/>
          <w:szCs w:val="28"/>
          <w:lang w:eastAsia="ru-RU"/>
        </w:rPr>
        <w:t xml:space="preserve"> человек, что составляет 2</w:t>
      </w:r>
      <w:r w:rsidR="009F7730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>8</w:t>
      </w:r>
      <w:r w:rsidRPr="004D0395">
        <w:rPr>
          <w:rFonts w:eastAsia="Times New Roman" w:cs="Times New Roman"/>
          <w:szCs w:val="28"/>
          <w:lang w:eastAsia="ru-RU"/>
        </w:rPr>
        <w:t>%</w:t>
      </w:r>
      <w:r w:rsidR="009F7730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от общей численности. Работают за пределами </w:t>
      </w:r>
      <w:r w:rsidR="00987F62">
        <w:rPr>
          <w:rFonts w:eastAsia="Times New Roman" w:cs="Times New Roman"/>
          <w:szCs w:val="28"/>
          <w:lang w:eastAsia="ru-RU"/>
        </w:rPr>
        <w:t>3</w:t>
      </w:r>
      <w:r w:rsidRPr="004D0395">
        <w:rPr>
          <w:rFonts w:eastAsia="Times New Roman" w:cs="Times New Roman"/>
          <w:szCs w:val="28"/>
          <w:lang w:eastAsia="ru-RU"/>
        </w:rPr>
        <w:t xml:space="preserve">1 человек, что составляет </w:t>
      </w:r>
      <w:r w:rsidR="009F7730">
        <w:rPr>
          <w:rFonts w:eastAsia="Times New Roman" w:cs="Times New Roman"/>
          <w:szCs w:val="28"/>
          <w:lang w:eastAsia="ru-RU"/>
        </w:rPr>
        <w:t>0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 xml:space="preserve">7 </w:t>
      </w:r>
      <w:r w:rsidRPr="004D0395">
        <w:rPr>
          <w:rFonts w:eastAsia="Times New Roman" w:cs="Times New Roman"/>
          <w:szCs w:val="28"/>
          <w:lang w:eastAsia="ru-RU"/>
        </w:rPr>
        <w:t xml:space="preserve">% </w:t>
      </w:r>
      <w:r w:rsidR="009F7730">
        <w:rPr>
          <w:rFonts w:eastAsia="Times New Roman" w:cs="Times New Roman"/>
          <w:szCs w:val="28"/>
          <w:lang w:eastAsia="ru-RU"/>
        </w:rPr>
        <w:t xml:space="preserve">                    </w:t>
      </w:r>
      <w:r w:rsidRPr="004D0395">
        <w:rPr>
          <w:rFonts w:eastAsia="Times New Roman" w:cs="Times New Roman"/>
          <w:szCs w:val="28"/>
          <w:lang w:eastAsia="ru-RU"/>
        </w:rPr>
        <w:t>от общей числен</w:t>
      </w:r>
      <w:r w:rsidR="00672A2B">
        <w:rPr>
          <w:rFonts w:eastAsia="Times New Roman" w:cs="Times New Roman"/>
          <w:szCs w:val="28"/>
          <w:lang w:eastAsia="ru-RU"/>
        </w:rPr>
        <w:t>ности. Численность безработных 14</w:t>
      </w:r>
      <w:r w:rsidRPr="004D0395">
        <w:rPr>
          <w:rFonts w:eastAsia="Times New Roman" w:cs="Times New Roman"/>
          <w:szCs w:val="28"/>
          <w:lang w:eastAsia="ru-RU"/>
        </w:rPr>
        <w:t xml:space="preserve"> человек.</w:t>
      </w:r>
    </w:p>
    <w:p w:rsidR="00FC6C33" w:rsidRDefault="00FC6C33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Трудовые ресурсы и структура занятости населения.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4D0395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Трудоспособное население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Трудоспособное население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Из них занято</w:t>
            </w:r>
            <w:r w:rsidRPr="004D0395">
              <w:rPr>
                <w:rFonts w:eastAsia="Times New Roman"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сельскохозяйственном производстве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отраслях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 других отраслях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Среднемесячная заработная плата работников учреждений и ор</w:t>
      </w:r>
      <w:r w:rsidR="00E30C88">
        <w:rPr>
          <w:rFonts w:eastAsia="Times New Roman" w:cs="Times New Roman"/>
          <w:szCs w:val="28"/>
          <w:lang w:eastAsia="ru-RU"/>
        </w:rPr>
        <w:t>ганизаций поселения составляет 55</w:t>
      </w:r>
      <w:r w:rsidRPr="004D0395">
        <w:rPr>
          <w:rFonts w:eastAsia="Times New Roman" w:cs="Times New Roman"/>
          <w:szCs w:val="28"/>
          <w:lang w:eastAsia="ru-RU"/>
        </w:rPr>
        <w:t> </w:t>
      </w:r>
      <w:r w:rsidR="000E75B8">
        <w:rPr>
          <w:rFonts w:eastAsia="Times New Roman" w:cs="Times New Roman"/>
          <w:szCs w:val="28"/>
          <w:lang w:eastAsia="ru-RU"/>
        </w:rPr>
        <w:t>4</w:t>
      </w:r>
      <w:r w:rsidR="00E30C88">
        <w:rPr>
          <w:rFonts w:eastAsia="Times New Roman" w:cs="Times New Roman"/>
          <w:szCs w:val="28"/>
          <w:lang w:eastAsia="ru-RU"/>
        </w:rPr>
        <w:t>7</w:t>
      </w:r>
      <w:r w:rsidR="000E75B8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 xml:space="preserve"> рубл</w:t>
      </w:r>
      <w:r w:rsidR="00E30C88">
        <w:rPr>
          <w:rFonts w:eastAsia="Times New Roman" w:cs="Times New Roman"/>
          <w:szCs w:val="28"/>
          <w:lang w:eastAsia="ru-RU"/>
        </w:rPr>
        <w:t>я</w:t>
      </w:r>
      <w:r w:rsidRPr="004D0395">
        <w:rPr>
          <w:rFonts w:eastAsia="Times New Roman" w:cs="Times New Roman"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1.2. Описание приоритетов и целей муниципальной политики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в сфере реализации муниципальной программы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lastRenderedPageBreak/>
        <w:t xml:space="preserve">В целях преодоления актуальных вызовов, с которыми сталкивается экономика, а также достижения стратегических целей и задач социально-экономического развития </w:t>
      </w:r>
      <w:r w:rsidR="00633BD8">
        <w:rPr>
          <w:rFonts w:eastAsia="Calibri" w:cs="Times New Roman"/>
          <w:szCs w:val="28"/>
          <w:lang w:eastAsia="ru-RU"/>
        </w:rPr>
        <w:t>городского</w:t>
      </w:r>
      <w:r w:rsidRPr="004D0395">
        <w:rPr>
          <w:rFonts w:eastAsia="Calibri" w:cs="Times New Roman"/>
          <w:szCs w:val="28"/>
          <w:lang w:eastAsia="ru-RU"/>
        </w:rPr>
        <w:t xml:space="preserve"> поселения</w:t>
      </w:r>
      <w:r w:rsidR="00633BD8">
        <w:rPr>
          <w:rFonts w:eastAsia="Calibri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Calibri" w:cs="Times New Roman"/>
          <w:szCs w:val="28"/>
          <w:lang w:eastAsia="ru-RU"/>
        </w:rPr>
        <w:t xml:space="preserve"> определены цели, разработаны структура и система показателей муниципальной программы.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Система </w:t>
      </w:r>
      <w:proofErr w:type="spellStart"/>
      <w:r w:rsidRPr="004D0395">
        <w:rPr>
          <w:rFonts w:eastAsia="Calibri" w:cs="Times New Roman"/>
          <w:szCs w:val="28"/>
          <w:lang w:eastAsia="ru-RU"/>
        </w:rPr>
        <w:t>целеполагания</w:t>
      </w:r>
      <w:proofErr w:type="spellEnd"/>
      <w:r w:rsidRPr="004D0395">
        <w:rPr>
          <w:rFonts w:eastAsia="Calibri" w:cs="Times New Roman"/>
          <w:szCs w:val="28"/>
          <w:lang w:eastAsia="ru-RU"/>
        </w:rPr>
        <w:t xml:space="preserve"> муниципальной программы </w:t>
      </w:r>
      <w:r w:rsidR="00633BD8">
        <w:rPr>
          <w:rFonts w:eastAsia="Calibri" w:cs="Times New Roman"/>
          <w:szCs w:val="28"/>
          <w:lang w:eastAsia="ru-RU"/>
        </w:rPr>
        <w:t>город</w:t>
      </w:r>
      <w:r w:rsidRPr="004D0395">
        <w:rPr>
          <w:rFonts w:eastAsia="Calibri" w:cs="Times New Roman"/>
          <w:szCs w:val="28"/>
          <w:lang w:eastAsia="ru-RU"/>
        </w:rPr>
        <w:t>ского поселения включает в себя: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Calibri" w:cs="Times New Roman"/>
          <w:b/>
          <w:szCs w:val="28"/>
          <w:lang w:eastAsia="ru-RU"/>
        </w:rPr>
        <w:t>Цель</w:t>
      </w:r>
      <w:r w:rsidR="00633BD8">
        <w:rPr>
          <w:rFonts w:eastAsia="Calibri" w:cs="Times New Roman"/>
          <w:b/>
          <w:szCs w:val="28"/>
          <w:lang w:eastAsia="ru-RU"/>
        </w:rPr>
        <w:t xml:space="preserve"> </w:t>
      </w:r>
      <w:r w:rsidRPr="004D0395">
        <w:rPr>
          <w:rFonts w:eastAsia="Calibri" w:cs="Times New Roman"/>
          <w:b/>
          <w:szCs w:val="28"/>
          <w:lang w:eastAsia="ru-RU"/>
        </w:rPr>
        <w:t>1.</w:t>
      </w:r>
      <w:r w:rsidR="00633BD8">
        <w:rPr>
          <w:rFonts w:eastAsia="Calibri" w:cs="Times New Roman"/>
          <w:b/>
          <w:szCs w:val="28"/>
          <w:lang w:eastAsia="ru-RU"/>
        </w:rPr>
        <w:t xml:space="preserve">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 формированием условий и обустройство</w:t>
      </w:r>
      <w:r w:rsidR="00633BD8">
        <w:rPr>
          <w:rFonts w:eastAsia="Calibri" w:cs="Times New Roman"/>
          <w:szCs w:val="28"/>
          <w:lang w:eastAsia="ru-RU"/>
        </w:rPr>
        <w:t>м</w:t>
      </w:r>
      <w:r w:rsidRPr="004D0395">
        <w:rPr>
          <w:rFonts w:eastAsia="Calibri" w:cs="Times New Roman"/>
          <w:szCs w:val="28"/>
          <w:lang w:eastAsia="ru-RU"/>
        </w:rPr>
        <w:t xml:space="preserve"> мест отдыха;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развитием материально-технической базы и переоснащением объектов благоустройства;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содержанием улиц и площадей </w:t>
      </w:r>
      <w:r w:rsidR="00633BD8">
        <w:rPr>
          <w:rFonts w:eastAsia="Calibri" w:cs="Times New Roman"/>
          <w:szCs w:val="28"/>
          <w:lang w:eastAsia="ru-RU"/>
        </w:rPr>
        <w:t>город</w:t>
      </w:r>
      <w:r w:rsidRPr="004D0395">
        <w:rPr>
          <w:rFonts w:eastAsia="Calibri" w:cs="Times New Roman"/>
          <w:szCs w:val="28"/>
          <w:lang w:eastAsia="ru-RU"/>
        </w:rPr>
        <w:t>ского поселения;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проведением озеленения на территории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        -  </w:t>
      </w:r>
      <w:r w:rsidRPr="004D0395">
        <w:rPr>
          <w:rFonts w:eastAsia="Times New Roman" w:cs="Times New Roman"/>
          <w:bCs/>
          <w:szCs w:val="28"/>
          <w:lang w:eastAsia="ru-RU"/>
        </w:rPr>
        <w:t>обеспечением деятельности подведомственных учреждений.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 xml:space="preserve">Для достижения указанной цели в структуру муниципальной программы включено направление реализации – «Развитие благоустройства территории и обеспечение деятельности учреждений», в рамках которого будет реализовываться комплекс процессных мероприятий «Мероприятия </w:t>
      </w:r>
      <w:r w:rsidR="00633BD8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4D0395">
        <w:rPr>
          <w:rFonts w:eastAsia="Times New Roman" w:cs="Times New Roman"/>
          <w:bCs/>
          <w:szCs w:val="28"/>
          <w:lang w:eastAsia="ru-RU"/>
        </w:rPr>
        <w:t>в области благоустройства».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2. «Обеспечение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условий для работы дружинников  на территории </w:t>
      </w:r>
      <w:r w:rsidR="00633BD8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участие</w:t>
      </w:r>
      <w:r w:rsidR="00F95B9C">
        <w:rPr>
          <w:rFonts w:eastAsia="Times New Roman" w:cs="Times New Roman"/>
          <w:szCs w:val="28"/>
          <w:lang w:eastAsia="ru-RU"/>
        </w:rPr>
        <w:t xml:space="preserve">м </w:t>
      </w:r>
      <w:r w:rsidRPr="004D0395">
        <w:rPr>
          <w:rFonts w:eastAsia="Times New Roman" w:cs="Times New Roman"/>
          <w:szCs w:val="28"/>
          <w:lang w:eastAsia="ru-RU"/>
        </w:rPr>
        <w:t xml:space="preserve"> в предупреждении и ликвидации последствий чрезвычайных ситуаций в границах поселения;</w:t>
      </w:r>
    </w:p>
    <w:p w:rsidR="004D0395" w:rsidRPr="004D0395" w:rsidRDefault="004D0395" w:rsidP="004D0395">
      <w:pPr>
        <w:spacing w:after="0"/>
        <w:ind w:right="-5"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обеспечение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первичных мер пожарной безопасности в границах населенных пунктов поселения;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</w:t>
      </w:r>
      <w:r w:rsidR="00F95B9C">
        <w:rPr>
          <w:rFonts w:eastAsia="Times New Roman" w:cs="Times New Roman"/>
          <w:szCs w:val="28"/>
          <w:lang w:eastAsia="ru-RU"/>
        </w:rPr>
        <w:t>ей и осуществлени</w:t>
      </w:r>
      <w:r w:rsidRPr="004D0395">
        <w:rPr>
          <w:rFonts w:eastAsia="Times New Roman" w:cs="Times New Roman"/>
          <w:szCs w:val="28"/>
          <w:lang w:eastAsia="ru-RU"/>
        </w:rPr>
        <w:t>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3 .  «Вовлечение в заняти</w:t>
      </w:r>
      <w:r w:rsidR="00F95B9C">
        <w:rPr>
          <w:rFonts w:eastAsia="Times New Roman" w:cs="Times New Roman"/>
          <w:b/>
          <w:szCs w:val="28"/>
          <w:lang w:eastAsia="ru-RU"/>
        </w:rPr>
        <w:t>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физической культурой и спортом жителей </w:t>
      </w:r>
      <w:r w:rsidR="00F95B9C">
        <w:rPr>
          <w:rFonts w:eastAsia="Times New Roman" w:cs="Times New Roman"/>
          <w:b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ского поселения»,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формирование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 молодежи активной гражданской позиции;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вовлечение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молодежи в социальную практику;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патриотическ</w:t>
      </w:r>
      <w:r w:rsidR="00F95B9C">
        <w:rPr>
          <w:rFonts w:eastAsia="Times New Roman" w:cs="Times New Roman"/>
          <w:szCs w:val="28"/>
          <w:lang w:eastAsia="ru-RU"/>
        </w:rPr>
        <w:t xml:space="preserve">им </w:t>
      </w:r>
      <w:r w:rsidRPr="004D0395">
        <w:rPr>
          <w:rFonts w:eastAsia="Times New Roman" w:cs="Times New Roman"/>
          <w:szCs w:val="28"/>
          <w:lang w:eastAsia="ru-RU"/>
        </w:rPr>
        <w:t xml:space="preserve"> воспитание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укрепление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здоровья, формирование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здорового образа жизни молодых граждан;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</w:t>
      </w:r>
      <w:r w:rsidR="00F95B9C">
        <w:rPr>
          <w:rFonts w:eastAsia="Times New Roman" w:cs="Times New Roman"/>
          <w:szCs w:val="28"/>
          <w:lang w:eastAsia="ru-RU"/>
        </w:rPr>
        <w:t>ей</w:t>
      </w:r>
      <w:r w:rsidRPr="004D0395">
        <w:rPr>
          <w:rFonts w:eastAsia="Times New Roman" w:cs="Times New Roman"/>
          <w:szCs w:val="28"/>
          <w:lang w:eastAsia="ru-RU"/>
        </w:rPr>
        <w:t xml:space="preserve"> взаимодействия с работающей молодёжью;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информационн</w:t>
      </w:r>
      <w:r w:rsidR="00F95B9C">
        <w:rPr>
          <w:rFonts w:eastAsia="Times New Roman" w:cs="Times New Roman"/>
          <w:szCs w:val="28"/>
          <w:lang w:eastAsia="ru-RU"/>
        </w:rPr>
        <w:t>ым</w:t>
      </w:r>
      <w:r w:rsidRPr="004D0395">
        <w:rPr>
          <w:rFonts w:eastAsia="Times New Roman" w:cs="Times New Roman"/>
          <w:szCs w:val="28"/>
          <w:lang w:eastAsia="ru-RU"/>
        </w:rPr>
        <w:t xml:space="preserve"> обеспечение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молодежной политики;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 xml:space="preserve"> - развитие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физической культуры и спорта на территории поселения.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Одним из важных и приоритетных направлений молодежной политики является укрепление здоровья и формирование здорового образа жизни молодых граждан.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Для достижения</w:t>
      </w:r>
      <w:r w:rsidR="00A25A0C">
        <w:rPr>
          <w:rFonts w:eastAsia="Times New Roman" w:cs="Times New Roman"/>
          <w:szCs w:val="28"/>
          <w:lang w:eastAsia="ru-RU"/>
        </w:rPr>
        <w:t xml:space="preserve"> положительных результатов</w:t>
      </w:r>
      <w:r w:rsidRPr="004D0395">
        <w:rPr>
          <w:rFonts w:eastAsia="Times New Roman" w:cs="Times New Roman"/>
          <w:szCs w:val="28"/>
          <w:lang w:eastAsia="ru-RU"/>
        </w:rPr>
        <w:t xml:space="preserve"> в осуществлении молодежной политики</w:t>
      </w:r>
      <w:r w:rsidR="00A25A0C">
        <w:rPr>
          <w:rFonts w:eastAsia="Times New Roman" w:cs="Times New Roman"/>
          <w:szCs w:val="28"/>
          <w:lang w:eastAsia="ru-RU"/>
        </w:rPr>
        <w:t xml:space="preserve"> необходимы</w:t>
      </w:r>
      <w:r w:rsidRPr="004D0395">
        <w:rPr>
          <w:rFonts w:eastAsia="Times New Roman" w:cs="Times New Roman"/>
          <w:szCs w:val="28"/>
          <w:lang w:eastAsia="ru-RU"/>
        </w:rPr>
        <w:t>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- развитие системы информационного сопровождения, мониторинга и оценки реализации молодежной политики в </w:t>
      </w:r>
      <w:r w:rsidR="00F95B9C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ском поселении</w:t>
      </w:r>
      <w:r w:rsidR="00F95B9C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>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− повышение уровня информированности молодежи о месте приложения своей активности, инновационного потенциала;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увеличение доли молодежи поселения, занимающе</w:t>
      </w:r>
      <w:r w:rsidR="00A25A0C">
        <w:rPr>
          <w:rFonts w:eastAsia="Times New Roman" w:cs="Times New Roman"/>
          <w:szCs w:val="28"/>
          <w:lang w:eastAsia="ru-RU"/>
        </w:rPr>
        <w:t>й</w:t>
      </w:r>
      <w:r w:rsidRPr="004D0395">
        <w:rPr>
          <w:rFonts w:eastAsia="Times New Roman" w:cs="Times New Roman"/>
          <w:szCs w:val="28"/>
          <w:lang w:eastAsia="ru-RU"/>
        </w:rPr>
        <w:t>ся физ</w:t>
      </w:r>
      <w:r w:rsidR="00A25A0C">
        <w:rPr>
          <w:rFonts w:eastAsia="Times New Roman" w:cs="Times New Roman"/>
          <w:szCs w:val="28"/>
          <w:lang w:eastAsia="ru-RU"/>
        </w:rPr>
        <w:t xml:space="preserve">ической </w:t>
      </w:r>
      <w:r w:rsidRPr="004D0395">
        <w:rPr>
          <w:rFonts w:eastAsia="Times New Roman" w:cs="Times New Roman"/>
          <w:szCs w:val="28"/>
          <w:lang w:eastAsia="ru-RU"/>
        </w:rPr>
        <w:t>культурой и спортом.</w:t>
      </w:r>
    </w:p>
    <w:p w:rsidR="00A25A0C" w:rsidRPr="004D0395" w:rsidRDefault="004D0395" w:rsidP="00A25A0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Цель 4. «Развитие сферы культурно-досуговой деятельности </w:t>
      </w:r>
      <w:r w:rsidR="00A25A0C">
        <w:rPr>
          <w:rFonts w:eastAsia="Times New Roman" w:cs="Times New Roman"/>
          <w:b/>
          <w:bCs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bCs/>
          <w:szCs w:val="28"/>
          <w:lang w:eastAsia="ru-RU"/>
        </w:rPr>
        <w:t>ского поселения»</w:t>
      </w:r>
      <w:r w:rsidR="00A25A0C">
        <w:rPr>
          <w:rFonts w:eastAsia="Times New Roman" w:cs="Times New Roman"/>
          <w:b/>
          <w:bCs/>
          <w:szCs w:val="28"/>
          <w:lang w:eastAsia="ru-RU"/>
        </w:rPr>
        <w:t>,</w:t>
      </w:r>
      <w:r w:rsidR="00A25A0C" w:rsidRPr="00A25A0C">
        <w:rPr>
          <w:rFonts w:eastAsia="Times New Roman" w:cs="Times New Roman"/>
          <w:szCs w:val="28"/>
          <w:lang w:eastAsia="ru-RU"/>
        </w:rPr>
        <w:t xml:space="preserve"> </w:t>
      </w:r>
      <w:r w:rsidR="00A25A0C" w:rsidRPr="004D0395">
        <w:rPr>
          <w:rFonts w:eastAsia="Times New Roman" w:cs="Times New Roman"/>
          <w:szCs w:val="28"/>
          <w:lang w:eastAsia="ru-RU"/>
        </w:rPr>
        <w:t>которая характеризуется: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развитие</w:t>
      </w:r>
      <w:r w:rsidR="00A25A0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культурно-досуговой деятельности на территории </w:t>
      </w:r>
      <w:r w:rsidR="00A25A0C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A25A0C">
        <w:rPr>
          <w:rFonts w:eastAsia="Times New Roman" w:cs="Times New Roman"/>
          <w:szCs w:val="28"/>
          <w:lang w:eastAsia="ru-RU"/>
        </w:rPr>
        <w:t>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обеспечение</w:t>
      </w:r>
      <w:r w:rsidR="00A25A0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доступа населения к услугам досуга</w:t>
      </w:r>
      <w:r w:rsidR="00A25A0C">
        <w:rPr>
          <w:rFonts w:eastAsia="Times New Roman" w:cs="Times New Roman"/>
          <w:szCs w:val="28"/>
          <w:lang w:eastAsia="ru-RU"/>
        </w:rPr>
        <w:t>;</w:t>
      </w:r>
    </w:p>
    <w:p w:rsidR="004D0395" w:rsidRPr="008A2197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обеспеч</w:t>
      </w:r>
      <w:r w:rsidR="00A25A0C">
        <w:rPr>
          <w:rFonts w:eastAsia="Times New Roman" w:cs="Times New Roman"/>
          <w:szCs w:val="28"/>
          <w:lang w:eastAsia="ru-RU"/>
        </w:rPr>
        <w:t>ением</w:t>
      </w:r>
      <w:r w:rsidRPr="004D0395">
        <w:rPr>
          <w:rFonts w:eastAsia="Times New Roman" w:cs="Times New Roman"/>
          <w:szCs w:val="28"/>
          <w:lang w:eastAsia="ru-RU"/>
        </w:rPr>
        <w:t xml:space="preserve"> увеличени</w:t>
      </w:r>
      <w:r w:rsidR="00A25A0C">
        <w:rPr>
          <w:rFonts w:eastAsia="Times New Roman" w:cs="Times New Roman"/>
          <w:szCs w:val="28"/>
          <w:lang w:eastAsia="ru-RU"/>
        </w:rPr>
        <w:t>я</w:t>
      </w:r>
      <w:r w:rsidRPr="004D0395">
        <w:rPr>
          <w:rFonts w:eastAsia="Times New Roman" w:cs="Times New Roman"/>
          <w:szCs w:val="28"/>
          <w:lang w:eastAsia="ru-RU"/>
        </w:rPr>
        <w:t xml:space="preserve"> количества посетителей культурно-досуговых мероприятий</w:t>
      </w:r>
      <w:r w:rsidR="009408E3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 </w:t>
      </w:r>
      <w:r w:rsidRPr="008A2197">
        <w:rPr>
          <w:rFonts w:eastAsia="Times New Roman" w:cs="Times New Roman"/>
          <w:szCs w:val="28"/>
          <w:lang w:eastAsia="ru-RU"/>
        </w:rPr>
        <w:t xml:space="preserve">до </w:t>
      </w:r>
      <w:r w:rsidR="008A2197" w:rsidRPr="008A2197">
        <w:rPr>
          <w:rFonts w:eastAsia="Times New Roman" w:cs="Times New Roman"/>
          <w:szCs w:val="28"/>
          <w:lang w:eastAsia="ru-RU"/>
        </w:rPr>
        <w:t>11</w:t>
      </w:r>
      <w:r w:rsidRPr="008A2197">
        <w:rPr>
          <w:rFonts w:eastAsia="Times New Roman" w:cs="Times New Roman"/>
          <w:szCs w:val="28"/>
          <w:lang w:eastAsia="ru-RU"/>
        </w:rPr>
        <w:t>0,</w:t>
      </w:r>
      <w:r w:rsidR="008A2197" w:rsidRPr="008A2197">
        <w:rPr>
          <w:rFonts w:eastAsia="Times New Roman" w:cs="Times New Roman"/>
          <w:szCs w:val="28"/>
          <w:lang w:eastAsia="ru-RU"/>
        </w:rPr>
        <w:t>5</w:t>
      </w:r>
      <w:r w:rsidR="00A25A0C" w:rsidRPr="008A2197">
        <w:rPr>
          <w:rFonts w:eastAsia="Times New Roman" w:cs="Times New Roman"/>
          <w:szCs w:val="28"/>
          <w:lang w:eastAsia="ru-RU"/>
        </w:rPr>
        <w:t xml:space="preserve"> </w:t>
      </w:r>
      <w:r w:rsidRPr="008A2197">
        <w:rPr>
          <w:rFonts w:eastAsia="Times New Roman" w:cs="Times New Roman"/>
          <w:szCs w:val="28"/>
          <w:lang w:eastAsia="ru-RU"/>
        </w:rPr>
        <w:t>тыс. в год</w:t>
      </w:r>
      <w:r w:rsidR="00A25A0C" w:rsidRPr="008A2197">
        <w:rPr>
          <w:rFonts w:eastAsia="Times New Roman" w:cs="Times New Roman"/>
          <w:szCs w:val="28"/>
          <w:lang w:eastAsia="ru-RU"/>
        </w:rPr>
        <w:t>.</w:t>
      </w:r>
    </w:p>
    <w:p w:rsidR="009408E3" w:rsidRPr="008A2197" w:rsidRDefault="009408E3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1.3. Сведения о взаимосвязи со стратегическими приоритетами,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целями и показателями государственных программ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Российской Федерации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D0395">
        <w:rPr>
          <w:rFonts w:eastAsia="Times New Roman" w:cs="Times New Roman"/>
          <w:szCs w:val="28"/>
          <w:lang w:eastAsia="ru-RU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 и на перспективу до 2036 года, определенных </w:t>
      </w:r>
      <w:hyperlink r:id="rId9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Указом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Президента Российской</w:t>
      </w:r>
      <w:r w:rsidR="009408E3">
        <w:rPr>
          <w:rFonts w:eastAsia="Times New Roman" w:cs="Times New Roman"/>
          <w:szCs w:val="28"/>
          <w:lang w:eastAsia="ru-RU"/>
        </w:rPr>
        <w:t xml:space="preserve"> Федерации от 07 мая 2024 года №</w:t>
      </w:r>
      <w:r w:rsidRPr="004D0395">
        <w:rPr>
          <w:rFonts w:eastAsia="Times New Roman" w:cs="Times New Roman"/>
          <w:szCs w:val="28"/>
          <w:lang w:eastAsia="ru-RU"/>
        </w:rPr>
        <w:t xml:space="preserve"> 309 «О национальных целях развития Российской Федерации на период до 2030 года и на перспективу </w:t>
      </w:r>
      <w:r w:rsidR="009408E3">
        <w:rPr>
          <w:rFonts w:eastAsia="Times New Roman" w:cs="Times New Roman"/>
          <w:szCs w:val="28"/>
          <w:lang w:eastAsia="ru-RU"/>
        </w:rPr>
        <w:t xml:space="preserve">                   </w:t>
      </w:r>
      <w:r w:rsidRPr="004D0395">
        <w:rPr>
          <w:rFonts w:eastAsia="Times New Roman" w:cs="Times New Roman"/>
          <w:szCs w:val="28"/>
          <w:lang w:eastAsia="ru-RU"/>
        </w:rPr>
        <w:t xml:space="preserve">до 2036 года», и Единого </w:t>
      </w:r>
      <w:hyperlink r:id="rId10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плана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по достижению национальных целей развития Российской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Федерации на период до 2024 года и на плановый период до 2030 года, утвержденного распоряжением Правительства Российской Федерации от 1 октября 2021 года </w:t>
      </w:r>
      <w:r w:rsidR="009408E3">
        <w:rPr>
          <w:rFonts w:eastAsia="Times New Roman" w:cs="Times New Roman"/>
          <w:szCs w:val="28"/>
          <w:lang w:eastAsia="ru-RU"/>
        </w:rPr>
        <w:t>№</w:t>
      </w:r>
      <w:r w:rsidRPr="004D0395">
        <w:rPr>
          <w:rFonts w:eastAsia="Times New Roman" w:cs="Times New Roman"/>
          <w:szCs w:val="28"/>
          <w:lang w:eastAsia="ru-RU"/>
        </w:rPr>
        <w:t xml:space="preserve"> 2765-р.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городских агломераций.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lastRenderedPageBreak/>
        <w:t>1.4. Задачи муниципального управления, способы их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эффективного решения в сфере реализации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 xml:space="preserve">)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Times New Roman" w:cs="Times New Roman"/>
          <w:szCs w:val="28"/>
          <w:lang w:eastAsia="ru-RU"/>
        </w:rPr>
        <w:t xml:space="preserve"> определена следующая ключевая задача: 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- Организация благоустройства территории </w:t>
      </w:r>
      <w:r w:rsidR="001361CB">
        <w:rPr>
          <w:rFonts w:eastAsia="Calibri" w:cs="Times New Roman"/>
          <w:bCs/>
          <w:szCs w:val="28"/>
          <w:lang w:eastAsia="ru-RU"/>
        </w:rPr>
        <w:t>город</w:t>
      </w:r>
      <w:r w:rsidRPr="004D0395">
        <w:rPr>
          <w:rFonts w:eastAsia="Calibri" w:cs="Times New Roman"/>
          <w:bCs/>
          <w:szCs w:val="28"/>
          <w:lang w:eastAsia="ru-RU"/>
        </w:rPr>
        <w:t>ского поселения.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Calibri" w:cs="Times New Roman"/>
          <w:bCs/>
          <w:szCs w:val="28"/>
          <w:lang w:eastAsia="ru-RU"/>
        </w:rPr>
        <w:t>) «</w:t>
      </w:r>
      <w:r w:rsidRPr="004D0395">
        <w:rPr>
          <w:rFonts w:eastAsia="Times New Roman" w:cs="Times New Roman"/>
          <w:b/>
          <w:szCs w:val="28"/>
          <w:lang w:eastAsia="ru-RU"/>
        </w:rPr>
        <w:t>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Calibri" w:cs="Times New Roman"/>
          <w:bCs/>
          <w:szCs w:val="28"/>
          <w:lang w:eastAsia="ru-RU"/>
        </w:rPr>
        <w:t>» определена следующая ключевая задача: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обеспечение сохранности жизни, здоровья граждан и их имущества</w:t>
      </w:r>
      <w:r w:rsidR="001361CB">
        <w:rPr>
          <w:rFonts w:eastAsia="Calibri" w:cs="Times New Roman"/>
          <w:bCs/>
          <w:szCs w:val="28"/>
          <w:lang w:eastAsia="ru-RU"/>
        </w:rPr>
        <w:t>.</w:t>
      </w:r>
    </w:p>
    <w:p w:rsidR="004D0395" w:rsidRPr="004D0395" w:rsidRDefault="004D0395" w:rsidP="001361C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>По направлению</w:t>
      </w:r>
      <w:r w:rsidR="001361CB">
        <w:rPr>
          <w:rFonts w:eastAsia="Times New Roman" w:cs="Times New Roman"/>
          <w:bCs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bCs/>
          <w:szCs w:val="28"/>
          <w:lang w:eastAsia="ru-RU"/>
        </w:rPr>
        <w:t>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="001361CB">
        <w:rPr>
          <w:rFonts w:eastAsia="Calibri" w:cs="Times New Roman"/>
          <w:b/>
          <w:szCs w:val="28"/>
        </w:rPr>
        <w:t>)</w:t>
      </w:r>
      <w:r w:rsidRPr="004D0395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Вовлечение </w:t>
      </w:r>
      <w:r w:rsidR="001361CB">
        <w:rPr>
          <w:rFonts w:eastAsia="Times New Roman" w:cs="Times New Roman"/>
          <w:b/>
          <w:szCs w:val="28"/>
          <w:lang w:eastAsia="ru-RU"/>
        </w:rPr>
        <w:t xml:space="preserve">                   </w:t>
      </w:r>
      <w:r w:rsidRPr="004D0395">
        <w:rPr>
          <w:rFonts w:eastAsia="Times New Roman" w:cs="Times New Roman"/>
          <w:b/>
          <w:szCs w:val="28"/>
          <w:lang w:eastAsia="ru-RU"/>
        </w:rPr>
        <w:t>в заняти</w:t>
      </w:r>
      <w:r w:rsidR="001361CB">
        <w:rPr>
          <w:rFonts w:eastAsia="Times New Roman" w:cs="Times New Roman"/>
          <w:b/>
          <w:szCs w:val="28"/>
          <w:lang w:eastAsia="ru-RU"/>
        </w:rPr>
        <w:t>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физической культурой и спортом жителей </w:t>
      </w:r>
      <w:r w:rsidR="001361CB">
        <w:rPr>
          <w:rFonts w:eastAsia="Times New Roman" w:cs="Times New Roman"/>
          <w:b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szCs w:val="28"/>
          <w:lang w:eastAsia="ru-RU"/>
        </w:rPr>
        <w:t>ского поселения»</w:t>
      </w:r>
      <w:r w:rsidRPr="004D0395">
        <w:rPr>
          <w:rFonts w:eastAsia="Calibri" w:cs="Times New Roman"/>
          <w:bCs/>
          <w:szCs w:val="28"/>
          <w:lang w:eastAsia="ru-RU"/>
        </w:rPr>
        <w:t xml:space="preserve"> определена следующая ключевая задача</w:t>
      </w:r>
      <w:r w:rsidR="001361CB">
        <w:rPr>
          <w:rFonts w:eastAsia="Calibri" w:cs="Times New Roman"/>
          <w:bCs/>
          <w:szCs w:val="28"/>
          <w:lang w:eastAsia="ru-RU"/>
        </w:rPr>
        <w:t>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  -</w:t>
      </w:r>
      <w:r w:rsidR="001361CB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создание условий формирования благоприятной социальной среды для социального и личностного развития молодежи</w:t>
      </w:r>
      <w:r w:rsidR="001361CB">
        <w:rPr>
          <w:rFonts w:eastAsia="Times New Roman" w:cs="Times New Roman"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</w:t>
      </w:r>
      <w:r w:rsidR="001361CB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>)</w:t>
      </w: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«Развитие сферы культурно-досуговой деятельности </w:t>
      </w:r>
      <w:r w:rsidR="001361CB">
        <w:rPr>
          <w:rFonts w:eastAsia="Times New Roman" w:cs="Times New Roman"/>
          <w:b/>
          <w:bCs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bCs/>
          <w:szCs w:val="28"/>
          <w:lang w:eastAsia="ru-RU"/>
        </w:rPr>
        <w:t>ского поселения»</w:t>
      </w:r>
      <w:r w:rsidR="001361C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361CB">
        <w:rPr>
          <w:rFonts w:eastAsia="Calibri" w:cs="Times New Roman"/>
          <w:bCs/>
          <w:szCs w:val="28"/>
          <w:lang w:eastAsia="ru-RU"/>
        </w:rPr>
        <w:t>о</w:t>
      </w:r>
      <w:r w:rsidRPr="004D0395">
        <w:rPr>
          <w:rFonts w:eastAsia="Calibri" w:cs="Times New Roman"/>
          <w:bCs/>
          <w:szCs w:val="28"/>
          <w:lang w:eastAsia="ru-RU"/>
        </w:rPr>
        <w:t>пределена следующая ключевая задача: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        -</w:t>
      </w:r>
      <w:r w:rsidR="001361CB">
        <w:rPr>
          <w:rFonts w:eastAsia="Calibri" w:cs="Times New Roman"/>
          <w:bCs/>
          <w:szCs w:val="28"/>
          <w:lang w:eastAsia="ru-RU"/>
        </w:rPr>
        <w:t xml:space="preserve"> </w:t>
      </w:r>
      <w:r w:rsidRPr="004D0395">
        <w:rPr>
          <w:rFonts w:eastAsia="Calibri" w:cs="Times New Roman"/>
          <w:bCs/>
          <w:szCs w:val="28"/>
          <w:lang w:eastAsia="ru-RU"/>
        </w:rPr>
        <w:t xml:space="preserve">стимулирование развития культурно-досуговой деятельности </w:t>
      </w:r>
      <w:r w:rsidR="001361CB">
        <w:rPr>
          <w:rFonts w:eastAsia="Calibri" w:cs="Times New Roman"/>
          <w:bCs/>
          <w:szCs w:val="28"/>
          <w:lang w:eastAsia="ru-RU"/>
        </w:rPr>
        <w:t xml:space="preserve">                      </w:t>
      </w:r>
      <w:r w:rsidRPr="004D0395">
        <w:rPr>
          <w:rFonts w:eastAsia="Calibri" w:cs="Times New Roman"/>
          <w:bCs/>
          <w:szCs w:val="28"/>
          <w:lang w:eastAsia="ru-RU"/>
        </w:rPr>
        <w:t xml:space="preserve">на территории </w:t>
      </w:r>
      <w:r w:rsidR="001361CB">
        <w:rPr>
          <w:rFonts w:eastAsia="Calibri" w:cs="Times New Roman"/>
          <w:bCs/>
          <w:szCs w:val="28"/>
          <w:lang w:eastAsia="ru-RU"/>
        </w:rPr>
        <w:t>город</w:t>
      </w:r>
      <w:r w:rsidRPr="004D0395">
        <w:rPr>
          <w:rFonts w:eastAsia="Calibri" w:cs="Times New Roman"/>
          <w:bCs/>
          <w:szCs w:val="28"/>
          <w:lang w:eastAsia="ru-RU"/>
        </w:rPr>
        <w:t>ского поселения</w:t>
      </w:r>
      <w:r w:rsidR="001361CB">
        <w:rPr>
          <w:rFonts w:eastAsia="Calibri" w:cs="Times New Roman"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bCs/>
          <w:szCs w:val="28"/>
          <w:lang w:eastAsia="ru-RU"/>
        </w:rPr>
        <w:sectPr w:rsidR="004D0395" w:rsidRPr="004D0395" w:rsidSect="0057127F">
          <w:pgSz w:w="11906" w:h="16838"/>
          <w:pgMar w:top="1077" w:right="851" w:bottom="1134" w:left="1701" w:header="709" w:footer="709" w:gutter="0"/>
          <w:cols w:space="720"/>
        </w:sectPr>
      </w:pPr>
    </w:p>
    <w:p w:rsidR="00A36590" w:rsidRPr="00A36590" w:rsidRDefault="00A36590" w:rsidP="00A36590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 Паспорт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«Комплексное развитие территории </w:t>
      </w:r>
      <w:r w:rsidR="00F47AE8">
        <w:rPr>
          <w:rFonts w:eastAsia="Times New Roman" w:cs="Times New Roman"/>
          <w:b/>
          <w:sz w:val="24"/>
          <w:szCs w:val="24"/>
          <w:lang w:eastAsia="ru-RU"/>
        </w:rPr>
        <w:t>город</w:t>
      </w:r>
      <w:r>
        <w:rPr>
          <w:rFonts w:eastAsia="Times New Roman" w:cs="Times New Roman"/>
          <w:b/>
          <w:sz w:val="24"/>
          <w:szCs w:val="24"/>
          <w:lang w:eastAsia="ru-RU"/>
        </w:rPr>
        <w:t>ского поселения</w:t>
      </w:r>
      <w:r w:rsidR="00F47AE8">
        <w:rPr>
          <w:rFonts w:eastAsia="Times New Roman" w:cs="Times New Roman"/>
          <w:b/>
          <w:sz w:val="24"/>
          <w:szCs w:val="24"/>
          <w:lang w:eastAsia="ru-RU"/>
        </w:rPr>
        <w:t xml:space="preserve"> «Поселок Пятницкое»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района «Волоконовский район» «Белгородской области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A36590">
        <w:rPr>
          <w:rFonts w:eastAsia="Times New Roman" w:cs="Times New Roman"/>
          <w:sz w:val="20"/>
          <w:szCs w:val="20"/>
          <w:lang w:eastAsia="ru-RU"/>
        </w:rPr>
        <w:t>1. Основные положения</w:t>
      </w:r>
    </w:p>
    <w:p w:rsidR="00A36590" w:rsidRPr="00A36590" w:rsidRDefault="00A36590" w:rsidP="00A36590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91"/>
        <w:gridCol w:w="4119"/>
        <w:gridCol w:w="4116"/>
      </w:tblGrid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F47AE8" w:rsidP="00F47AE8">
            <w:pPr>
              <w:spacing w:after="0" w:line="228" w:lineRule="auto"/>
              <w:outlineLvl w:val="1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</w:t>
            </w:r>
            <w:r w:rsid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 w:rsidR="008D643E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лава администрации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город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F47AE8" w:rsidP="00AB0509">
            <w:pPr>
              <w:keepLines/>
              <w:widowControl w:val="0"/>
              <w:spacing w:line="228" w:lineRule="auto"/>
              <w:jc w:val="both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</w:t>
            </w:r>
            <w:r w:rsidR="003E7434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</w:t>
            </w:r>
            <w:r w:rsidR="00AB0509">
              <w:rPr>
                <w:rFonts w:eastAsia="Arial Unicode MS"/>
                <w:sz w:val="20"/>
                <w:szCs w:val="20"/>
              </w:rPr>
              <w:t>н</w:t>
            </w:r>
            <w:r w:rsidR="00AB0509"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2025-2030 годы</w:t>
            </w:r>
          </w:p>
        </w:tc>
      </w:tr>
      <w:tr w:rsidR="00A36590" w:rsidRPr="00A36590" w:rsidTr="003511D7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улично-дорожной сети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B0509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>селения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3.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  <w:p w:rsidR="00A36590" w:rsidRPr="00C67DDB" w:rsidRDefault="00A36590" w:rsidP="00C67DDB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4. </w:t>
            </w:r>
            <w:r w:rsidR="00C67DDB"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 w:rsid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Направления (подпрограммы)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Не выделяются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Объемы финансового обеспечения за весь период</w:t>
            </w:r>
            <w:r w:rsidR="003950CF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30631,0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30631,0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val="en-US" w:eastAsia="ru-RU"/>
              </w:rPr>
              <w:t>0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 Национальная цель "Комфортная и безопасная среда для жизни"/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1 " улучшение качества среды для жизни в опорных населенных пунктах на 30 процентов к 2030 году и на 60 процентов к 2036 году "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Показатель 2 " снижение смертности в результате дорожно-транспортных происшествий </w:t>
            </w:r>
            <w:r w:rsidR="00AB0509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 полтора раза к 2030 году и в два раза к 2036 году по сравнению с показателем 2023 года ".</w:t>
            </w:r>
          </w:p>
        </w:tc>
      </w:tr>
      <w:tr w:rsidR="00A36590" w:rsidRPr="00A36590" w:rsidTr="00C67DDB">
        <w:trPr>
          <w:trHeight w:val="1384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целями развития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/ стратегиче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скими приоритетами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1. Стратегическая цель 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района до 2025 года – «Обеспечение высокого качества жизни населения в му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ниципальном районе «Волоконовский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 Приоритет «Социальное развитие мун</w:t>
            </w:r>
            <w:r w:rsidR="00B50170">
              <w:rPr>
                <w:rFonts w:eastAsia="Arial Unicode MS" w:cs="Times New Roman"/>
                <w:sz w:val="20"/>
                <w:szCs w:val="20"/>
                <w:lang w:eastAsia="ru-RU"/>
              </w:rPr>
              <w:t>иципального района «Волоконовского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2.1 Показатель «Развитие гражданского сообщества и воспитание молодого поколения» 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2.2 Показатель «Разработка и реализация Стратегии социально-экономического развития муниципального района с участием местного сообщества»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"/>
          <w:szCs w:val="2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 xml:space="preserve">2. Показатели муниципальной программы 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85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6"/>
        <w:gridCol w:w="1444"/>
        <w:gridCol w:w="785"/>
        <w:gridCol w:w="672"/>
        <w:gridCol w:w="1053"/>
        <w:gridCol w:w="730"/>
        <w:gridCol w:w="409"/>
        <w:gridCol w:w="409"/>
        <w:gridCol w:w="468"/>
        <w:gridCol w:w="417"/>
        <w:gridCol w:w="438"/>
        <w:gridCol w:w="458"/>
        <w:gridCol w:w="439"/>
        <w:gridCol w:w="1368"/>
        <w:gridCol w:w="1688"/>
        <w:gridCol w:w="1512"/>
        <w:gridCol w:w="1176"/>
        <w:gridCol w:w="345"/>
        <w:gridCol w:w="33"/>
        <w:gridCol w:w="27"/>
      </w:tblGrid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Единица измерения        (по ОКЕИ)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Ответственный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br/>
              <w:t>за достижение показателя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7221B8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государственных программ В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олоконов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Информационная система</w:t>
            </w:r>
            <w:r w:rsidRPr="003511D7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21, </w:t>
            </w:r>
          </w:p>
        </w:tc>
      </w:tr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511D7" w:rsidRPr="003511D7" w:rsidTr="005939F0">
        <w:trPr>
          <w:trHeight w:val="20"/>
        </w:trPr>
        <w:tc>
          <w:tcPr>
            <w:tcW w:w="1418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Благоустройство и содержание улично-дорожной сети</w:t>
            </w: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Доля удовлетворенности населения поселения качеством благоустройства территорий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DB31BE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DB31BE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</w:t>
            </w:r>
            <w:r w:rsidR="00DB31BE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09" w:rsidRDefault="003511D7" w:rsidP="00AB050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AB0509"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3511D7" w:rsidRPr="003511D7" w:rsidRDefault="00AB0509" w:rsidP="00AB050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</w:t>
            </w:r>
            <w:r w:rsidR="007221B8">
              <w:rPr>
                <w:rFonts w:eastAsia="Times New Roman" w:cs="Times New Roman"/>
                <w:sz w:val="16"/>
                <w:szCs w:val="16"/>
                <w:lang w:eastAsia="ru-RU"/>
              </w:rPr>
              <w:t>Поселок Пятницкое</w:t>
            </w:r>
            <w:r w:rsidR="003511D7"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года»/Показатель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</w:t>
            </w:r>
            <w:proofErr w:type="gramEnd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автомобильных дорог - не менее чем до 85 процентов, автомобильных дорог регионального или межмуниципального значения - не менее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чем до 60 процентов»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«Формирование современной городской среды на территории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Белгородской области»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2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Обеспечение безопасности жизнедеятельности насе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ления </w:t>
            </w: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21B8" w:rsidRDefault="007221B8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3511D7" w:rsidRPr="003511D7" w:rsidRDefault="007221B8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«Обеспечение безопасности жизнедеятельности насе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ления и территорий 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7221B8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9D235F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810B82" w:rsidRDefault="009D235F" w:rsidP="009D235F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Pr="00810B82" w:rsidRDefault="009D235F" w:rsidP="009D235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235F" w:rsidRDefault="009D235F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9D235F" w:rsidRPr="003511D7" w:rsidRDefault="009D235F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235F" w:rsidRPr="003511D7" w:rsidRDefault="009D235F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Белгородской области «Развитие физической культуры и спорта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C67DDB" w:rsidRDefault="00225CBD" w:rsidP="00225CB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                                                                                            4.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7221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</w:p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5939F0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39F0" w:rsidRPr="003511D7" w:rsidRDefault="005939F0" w:rsidP="004E4F3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посетителей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культурно-досуговых мероприятий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Тыс.чел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5939F0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Default="005939F0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                                                                                               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5939F0" w:rsidRDefault="005939F0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Pr="003511D7" w:rsidRDefault="005939F0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программа муниципальног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Белгородской области «Развитие физической культуры и спорта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3. </w:t>
      </w:r>
      <w:r w:rsidRPr="003511D7">
        <w:rPr>
          <w:rFonts w:eastAsia="Times New Roman" w:cs="Times New Roman"/>
          <w:sz w:val="20"/>
          <w:szCs w:val="16"/>
          <w:lang w:eastAsia="ru-RU"/>
        </w:rPr>
        <w:t xml:space="preserve">Помесячный </w:t>
      </w:r>
      <w:r w:rsidRPr="003511D7">
        <w:rPr>
          <w:rFonts w:eastAsia="Times New Roman" w:cs="Times New Roman"/>
          <w:sz w:val="20"/>
          <w:szCs w:val="20"/>
          <w:lang w:eastAsia="ru-RU"/>
        </w:rPr>
        <w:t>план достижения показателей муниципальной программы в  2025 году</w:t>
      </w: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563"/>
        <w:gridCol w:w="3962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76"/>
        <w:gridCol w:w="1474"/>
      </w:tblGrid>
      <w:tr w:rsidR="003511D7" w:rsidRPr="003511D7" w:rsidTr="000919C6">
        <w:trPr>
          <w:trHeight w:val="283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2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 конец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года</w:t>
            </w:r>
          </w:p>
        </w:tc>
      </w:tr>
      <w:tr w:rsidR="003511D7" w:rsidRPr="003511D7" w:rsidTr="000919C6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50170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и содержание улично-дорожной с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761D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организации борьбы с терроризмом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E761D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DB31BE" w:rsidRPr="00810B8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посетите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лей культурно-досуговых меропри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чел</w:t>
            </w:r>
            <w:r w:rsidR="003950CF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810B82" w:rsidP="003D09C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</w:t>
            </w:r>
            <w:r w:rsidR="003D09C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5</w:t>
            </w:r>
            <w:r w:rsidR="003D09C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00</w:t>
            </w:r>
          </w:p>
        </w:tc>
      </w:tr>
    </w:tbl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Структура муниципальной программы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6"/>
        <w:gridCol w:w="6230"/>
        <w:gridCol w:w="3702"/>
        <w:gridCol w:w="49"/>
        <w:gridCol w:w="3780"/>
      </w:tblGrid>
      <w:tr w:rsidR="003511D7" w:rsidRPr="003511D7" w:rsidTr="003511D7">
        <w:trPr>
          <w:trHeight w:val="2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left="-851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B161E" w:rsidP="007B161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  <w:r w:rsidR="000919C6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  <w:r w:rsidR="009A22C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Благоустройство и содержание улично-дорожной сети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7221B8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firstLine="7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firstLine="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населенного пункта – содержание общественных территорий, комплексное развитие придворовых территорий, обустройство малых архитектурных форм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безопасности жизнедеятельности населения и территории»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Обеспечение сохранности жизни, здоровья граждан и их имущества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 «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Задача 1. Создание условий формирования благоприятной социальной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среды для социального и личностного развития молодежи;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Срок реализации 2025-2030 годы.</w:t>
            </w:r>
          </w:p>
        </w:tc>
      </w:tr>
      <w:tr w:rsidR="000919C6" w:rsidRPr="003511D7" w:rsidTr="000919C6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CF260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0446DF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Создание комфортных условий для предоставления культурных услуг населению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</w:t>
            </w:r>
          </w:p>
        </w:tc>
      </w:tr>
      <w:tr w:rsidR="000446DF" w:rsidRPr="003511D7" w:rsidTr="000446DF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Передача субсидий муниципальному району на осуществление переданных полномочий на организацию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 ЦКР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количества посетителей культурно-досуговых учреждений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культурно-досуговых учреждений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муниципальной программы</w:t>
      </w:r>
    </w:p>
    <w:p w:rsidR="003511D7" w:rsidRPr="003511D7" w:rsidRDefault="003511D7" w:rsidP="003511D7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92"/>
        <w:gridCol w:w="1498"/>
        <w:gridCol w:w="996"/>
        <w:gridCol w:w="996"/>
        <w:gridCol w:w="996"/>
        <w:gridCol w:w="996"/>
        <w:gridCol w:w="1078"/>
        <w:gridCol w:w="1072"/>
        <w:gridCol w:w="948"/>
      </w:tblGrid>
      <w:tr w:rsidR="003511D7" w:rsidRPr="003511D7" w:rsidTr="00BD5BF8">
        <w:trPr>
          <w:trHeight w:val="20"/>
          <w:tblHeader/>
        </w:trPr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A10E7" w:rsidRPr="003511D7" w:rsidTr="00BD5BF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6A10E7" w:rsidRPr="003511D7" w:rsidTr="00BD5BF8">
        <w:trPr>
          <w:trHeight w:val="20"/>
          <w:tblHeader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614EE9">
            <w:pPr>
              <w:spacing w:after="0" w:line="23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Комплексное развитие территории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городского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поселения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«Поселок Пятницкое» 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муниципального района «Волоконовский район»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Белгородской области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(всего),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30631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133A46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Структурный элемент «Комплексы процессных мероприятий»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102506,</w:t>
            </w:r>
            <w:r w:rsidR="00133A4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102506,</w:t>
            </w:r>
            <w:r w:rsidR="00133A46"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102506</w:t>
            </w:r>
            <w:r w:rsidR="00133A46"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614EE9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 w:rsidR="00BD5BF8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 автомобиль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ных дорог, и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нженерных сооружений на них в границах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городских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608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 сельских 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поселени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01 4 01 62000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3511D7" w:rsidRDefault="005442EF" w:rsidP="005442E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3511D7" w:rsidRDefault="005442EF" w:rsidP="005442E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072199">
        <w:trPr>
          <w:trHeight w:val="484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3511D7" w:rsidRDefault="005442EF" w:rsidP="005442EF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2EF" w:rsidRPr="003511D7" w:rsidRDefault="005442EF" w:rsidP="005442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072199">
        <w:trPr>
          <w:trHeight w:val="51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3327E2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3511D7" w:rsidRDefault="005442EF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 ремонт автомобильных дорог общего пользования местного значения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014 01 20570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072199">
        <w:trPr>
          <w:trHeight w:val="551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86082E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199" w:rsidRPr="003511D7" w:rsidRDefault="00072199" w:rsidP="00072199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86082E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199" w:rsidRPr="003511D7" w:rsidRDefault="00072199" w:rsidP="00072199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48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="0086082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014 01 20580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мероприятий по озеленению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01 4 01 63000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4B1F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01 4 01 64000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A6361B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Организация прочих мероприятий по благоустройству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городских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поселений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D35E2A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01 4 04 65000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BA576F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 w:rsidR="00D35E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01 4 02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BA576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правопорядка в общественных местах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01 4 02 20370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A24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BA576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 за счет средств местного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5A248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01 4 02 2</w:t>
            </w:r>
            <w:r w:rsidR="005A2480"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614E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3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A6361B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</w:t>
            </w:r>
            <w:r w:rsidR="003327E2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 межбюджетные трансферты из федерального бюджета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A6361B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A6361B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4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A6361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городского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  <w:r w:rsidR="00614E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54790A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tabs>
                <w:tab w:val="left" w:pos="1200"/>
              </w:tabs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E905FB" w:rsidRDefault="003511D7" w:rsidP="00E905FB">
      <w:pPr>
        <w:spacing w:after="0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0"/>
          <w:szCs w:val="20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  <w:r>
        <w:rPr>
          <w:rFonts w:eastAsia="Times New Roman" w:cs="Times New Roman"/>
          <w:b/>
          <w:sz w:val="20"/>
          <w:szCs w:val="20"/>
          <w:lang w:val="en-US" w:eastAsia="ru-RU"/>
        </w:rPr>
        <w:tab/>
      </w: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3511D7" w:rsidRPr="00C722E3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0D6C98">
        <w:rPr>
          <w:rFonts w:eastAsia="Times New Roman" w:cs="Times New Roman"/>
          <w:b/>
          <w:sz w:val="20"/>
          <w:szCs w:val="20"/>
          <w:lang w:eastAsia="ru-RU"/>
        </w:rPr>
        <w:tab/>
      </w:r>
      <w:r w:rsidR="00C722E3" w:rsidRPr="00C722E3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>са процессных мероприятий «Благоустройство и содержание улично-дорожной сети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 xml:space="preserve">мплекс процессных мероприятий 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E905FB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0E1F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 w:rsidR="000E1F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B61B1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B61B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Комплексное развитие территории </w:t>
            </w:r>
            <w:r w:rsid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 w:rsidR="003B61B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 w:rsid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="003B61B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C83B23">
        <w:rPr>
          <w:rFonts w:eastAsia="Times New Roman" w:cs="Times New Roman"/>
          <w:sz w:val="20"/>
          <w:szCs w:val="20"/>
          <w:lang w:eastAsia="ru-RU"/>
        </w:rPr>
        <w:t>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175"/>
        <w:gridCol w:w="537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B61B1">
        <w:trPr>
          <w:tblHeader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B61B1">
        <w:trPr>
          <w:tblHeader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удовлетворенности населения качеством благоустройства территории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1B1" w:rsidRPr="003511D7" w:rsidRDefault="003B61B1" w:rsidP="003B61B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B61B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63"/>
        <w:gridCol w:w="646"/>
        <w:gridCol w:w="703"/>
        <w:gridCol w:w="672"/>
        <w:gridCol w:w="105"/>
        <w:gridCol w:w="568"/>
        <w:gridCol w:w="141"/>
        <w:gridCol w:w="433"/>
        <w:gridCol w:w="134"/>
        <w:gridCol w:w="440"/>
        <w:gridCol w:w="127"/>
        <w:gridCol w:w="447"/>
        <w:gridCol w:w="120"/>
        <w:gridCol w:w="455"/>
        <w:gridCol w:w="112"/>
        <w:gridCol w:w="1590"/>
      </w:tblGrid>
      <w:tr w:rsidR="003511D7" w:rsidRPr="003511D7" w:rsidTr="003B61B1">
        <w:trPr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B61B1">
        <w:trPr>
          <w:tblHeader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B61B1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B61B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B61B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отдыхающих в местах отдыха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54790A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8749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255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58255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9A098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апреля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B61B1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61B1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B61B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61B1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C722E3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3511D7" w:rsidRPr="003511D7">
        <w:rPr>
          <w:rFonts w:eastAsia="Times New Roman" w:cs="Times New Roman"/>
          <w:b/>
          <w:sz w:val="20"/>
          <w:szCs w:val="20"/>
          <w:lang w:val="en-US" w:eastAsia="ru-RU"/>
        </w:rPr>
        <w:t>I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«Обеспечение безопасности жизнедея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 xml:space="preserve">тельности населения 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комплекс процессных мероприятий</w:t>
      </w:r>
      <w:r w:rsidR="004E4F3C">
        <w:rPr>
          <w:rFonts w:eastAsia="Times New Roman" w:cs="Times New Roman"/>
          <w:b/>
          <w:sz w:val="20"/>
          <w:szCs w:val="20"/>
          <w:lang w:eastAsia="ru-RU"/>
        </w:rPr>
        <w:t>)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4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871039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Создание условий для снижения уровня возникновения чрезвычайных ситуаций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Повышение  уровня  безопасности жизнедеятельности  населения и территорий сельского  поселения.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4. Перечень мероприятий (результатов)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«Обеспечение сохранности жизни, здоровья граждан и их имущества»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C722E3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», всего, в том 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01 4 02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6. План реализации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Проведение комплекса работ по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сохранности жизни, здоровья граждан и их имущества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D229C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Контрольная точка 3. Произведена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lastRenderedPageBreak/>
              <w:t>01 апреля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lastRenderedPageBreak/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лава администрации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D229C7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D229C7">
        <w:rPr>
          <w:rFonts w:eastAsia="Times New Roman" w:cs="Times New Roman"/>
          <w:b/>
          <w:sz w:val="20"/>
          <w:szCs w:val="20"/>
          <w:lang w:eastAsia="ru-RU"/>
        </w:rPr>
        <w:t>111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 xml:space="preserve">Вовлечение в занятие физической культурой и спортом жителей </w:t>
      </w:r>
      <w:r w:rsidR="004E4F3C">
        <w:rPr>
          <w:rFonts w:eastAsia="Times New Roman" w:cs="Times New Roman"/>
          <w:sz w:val="20"/>
          <w:szCs w:val="20"/>
          <w:lang w:eastAsia="ru-RU"/>
        </w:rPr>
        <w:t>город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>ского поселения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3</w:t>
      </w:r>
      <w:proofErr w:type="gramEnd"/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871039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B069F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133E5A">
        <w:trPr>
          <w:trHeight w:val="10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133E5A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Комплекс процессных мероприятий (всего), в том 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A339A8" w:rsidRDefault="00B76FE2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01 4 03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A339A8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01 4 03 00590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B61B1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B61B1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формирования благоприятной социальной среды для социального и личностного развития молодежи</w:t>
            </w:r>
          </w:p>
        </w:tc>
      </w:tr>
      <w:tr w:rsidR="003511D7" w:rsidRPr="003511D7" w:rsidTr="003B61B1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r w:rsid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реализации 2025 - 2030 годы.</w:t>
            </w: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036DB5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b/>
          <w:sz w:val="20"/>
          <w:szCs w:val="20"/>
          <w:lang w:eastAsia="ru-RU"/>
        </w:rPr>
        <w:t>4</w:t>
      </w:r>
      <w:r w:rsidR="004E4F3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комплекса процессных мероприятий «</w:t>
      </w:r>
      <w:r w:rsidRPr="009F5F11">
        <w:rPr>
          <w:rFonts w:eastAsia="Times New Roman" w:cs="Times New Roman"/>
          <w:b/>
          <w:bCs/>
          <w:sz w:val="20"/>
          <w:szCs w:val="20"/>
          <w:lang w:eastAsia="ru-RU"/>
        </w:rPr>
        <w:t>Развитие сферы культурно-досуговой деятельности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»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4</w:t>
      </w:r>
      <w:proofErr w:type="gramEnd"/>
    </w:p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9F5F11" w:rsidRPr="003511D7" w:rsidTr="009F5F11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9F5F11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9F5F11" w:rsidRPr="003511D7" w:rsidTr="009F5F11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871039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9F5F11" w:rsidRPr="003511D7" w:rsidTr="009F5F11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Признак возрастания/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достижение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Информационная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</w:p>
        </w:tc>
      </w:tr>
      <w:tr w:rsidR="009F5F11" w:rsidRPr="003511D7" w:rsidTr="009F5F11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Количество посетителей культурно-досуговых учреждений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B23A6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  <w:r w:rsidR="00B23A6F">
        <w:rPr>
          <w:rFonts w:eastAsia="Times New Roman" w:cs="Times New Roman"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9F5F11" w:rsidRPr="003511D7" w:rsidTr="009F5F11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F5F11" w:rsidRPr="003511D7" w:rsidTr="009F5F11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посетителей культурно –досуговых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9F5F11" w:rsidRPr="003511D7" w:rsidTr="003D09C8">
        <w:trPr>
          <w:trHeight w:val="10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D09C8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количества мероприятий»</w:t>
            </w: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2108FE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9F5F11" w:rsidRPr="003511D7" w:rsidTr="00A339A8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F5F11" w:rsidRPr="003511D7" w:rsidTr="00A339A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F5F11" w:rsidRPr="003511D7" w:rsidTr="00A339A8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A339A8" w:rsidRDefault="00B76FE2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3511D7" w:rsidRDefault="00A339A8" w:rsidP="00A339A8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3511D7" w:rsidRDefault="00A339A8" w:rsidP="00A339A8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A8" w:rsidRPr="003511D7" w:rsidRDefault="00A339A8" w:rsidP="00A339A8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9"/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bookmarkEnd w:id="0"/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6. План реализации ко</w:t>
      </w:r>
      <w:r w:rsidR="000D6C98"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F5F11" w:rsidRPr="003511D7" w:rsidRDefault="009F5F11" w:rsidP="009F5F11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</w:t>
            </w:r>
            <w:r w:rsidR="000D6C98">
              <w:rPr>
                <w:rFonts w:eastAsia="Times New Roman" w:cs="Times New Roman"/>
                <w:sz w:val="20"/>
                <w:szCs w:val="20"/>
                <w:lang w:eastAsia="ru-RU"/>
              </w:rPr>
              <w:t>овий для проведения культурно-досуговых мероприятий</w:t>
            </w:r>
          </w:p>
        </w:tc>
      </w:tr>
      <w:tr w:rsidR="009F5F11" w:rsidRPr="003511D7" w:rsidTr="002108FE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Мероприятие (результат) «Осуществлено перечисление субсидий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другим бюджетам бюджетной системы РФ»</w:t>
            </w: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Январь-декабрь</w:t>
            </w:r>
            <w:r w:rsid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(ежемесячно)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3B61B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036DB5" w:rsidRDefault="002108FE" w:rsidP="009F5F11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sectPr w:rsidR="003511D7" w:rsidRPr="003511D7" w:rsidSect="00A3659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A81"/>
    <w:rsid w:val="0003015B"/>
    <w:rsid w:val="00036DB5"/>
    <w:rsid w:val="000446DF"/>
    <w:rsid w:val="00072199"/>
    <w:rsid w:val="000919C6"/>
    <w:rsid w:val="000D6C98"/>
    <w:rsid w:val="000E1F8D"/>
    <w:rsid w:val="000E75B8"/>
    <w:rsid w:val="00133A46"/>
    <w:rsid w:val="00133E5A"/>
    <w:rsid w:val="001361CB"/>
    <w:rsid w:val="00186F45"/>
    <w:rsid w:val="002108FE"/>
    <w:rsid w:val="00220D89"/>
    <w:rsid w:val="00225CBD"/>
    <w:rsid w:val="002706B5"/>
    <w:rsid w:val="00272FB9"/>
    <w:rsid w:val="002E5D50"/>
    <w:rsid w:val="00306A81"/>
    <w:rsid w:val="003311CA"/>
    <w:rsid w:val="003327E2"/>
    <w:rsid w:val="003511D7"/>
    <w:rsid w:val="00354B1F"/>
    <w:rsid w:val="003950CF"/>
    <w:rsid w:val="003B61B1"/>
    <w:rsid w:val="003D09C8"/>
    <w:rsid w:val="003D7C65"/>
    <w:rsid w:val="003E68AE"/>
    <w:rsid w:val="003E7434"/>
    <w:rsid w:val="004D0395"/>
    <w:rsid w:val="004E1DAC"/>
    <w:rsid w:val="004E4F3C"/>
    <w:rsid w:val="0053342C"/>
    <w:rsid w:val="005366BD"/>
    <w:rsid w:val="005442EF"/>
    <w:rsid w:val="0054790A"/>
    <w:rsid w:val="00565413"/>
    <w:rsid w:val="0057127F"/>
    <w:rsid w:val="005939F0"/>
    <w:rsid w:val="005A2480"/>
    <w:rsid w:val="00614EE9"/>
    <w:rsid w:val="00630042"/>
    <w:rsid w:val="00633BD8"/>
    <w:rsid w:val="00654D60"/>
    <w:rsid w:val="00672A2B"/>
    <w:rsid w:val="006A10E7"/>
    <w:rsid w:val="006A6508"/>
    <w:rsid w:val="006C0B77"/>
    <w:rsid w:val="00714A2B"/>
    <w:rsid w:val="00720B57"/>
    <w:rsid w:val="007221B8"/>
    <w:rsid w:val="007636B1"/>
    <w:rsid w:val="00783EA6"/>
    <w:rsid w:val="007A2EDF"/>
    <w:rsid w:val="007B161E"/>
    <w:rsid w:val="007C507A"/>
    <w:rsid w:val="00810B82"/>
    <w:rsid w:val="008135C3"/>
    <w:rsid w:val="008242FF"/>
    <w:rsid w:val="0086082E"/>
    <w:rsid w:val="00867C63"/>
    <w:rsid w:val="00870751"/>
    <w:rsid w:val="00871039"/>
    <w:rsid w:val="008749F6"/>
    <w:rsid w:val="008821E4"/>
    <w:rsid w:val="008A2197"/>
    <w:rsid w:val="008C06EC"/>
    <w:rsid w:val="008D643E"/>
    <w:rsid w:val="00922C48"/>
    <w:rsid w:val="009408E3"/>
    <w:rsid w:val="00985E50"/>
    <w:rsid w:val="00987F62"/>
    <w:rsid w:val="009A0981"/>
    <w:rsid w:val="009A22C7"/>
    <w:rsid w:val="009C6A35"/>
    <w:rsid w:val="009D235F"/>
    <w:rsid w:val="009E761D"/>
    <w:rsid w:val="009F5F11"/>
    <w:rsid w:val="009F7730"/>
    <w:rsid w:val="00A11343"/>
    <w:rsid w:val="00A25A0C"/>
    <w:rsid w:val="00A339A8"/>
    <w:rsid w:val="00A36590"/>
    <w:rsid w:val="00A417B5"/>
    <w:rsid w:val="00A618EE"/>
    <w:rsid w:val="00A6361B"/>
    <w:rsid w:val="00AB0509"/>
    <w:rsid w:val="00AB31A1"/>
    <w:rsid w:val="00AE3EE3"/>
    <w:rsid w:val="00AE5EE4"/>
    <w:rsid w:val="00B069FE"/>
    <w:rsid w:val="00B23A6F"/>
    <w:rsid w:val="00B35FBA"/>
    <w:rsid w:val="00B50170"/>
    <w:rsid w:val="00B76FE2"/>
    <w:rsid w:val="00B915B7"/>
    <w:rsid w:val="00B93BC5"/>
    <w:rsid w:val="00BA576F"/>
    <w:rsid w:val="00BD5BF8"/>
    <w:rsid w:val="00C40043"/>
    <w:rsid w:val="00C50482"/>
    <w:rsid w:val="00C67DDB"/>
    <w:rsid w:val="00C722E3"/>
    <w:rsid w:val="00C83B23"/>
    <w:rsid w:val="00CD2333"/>
    <w:rsid w:val="00CF2607"/>
    <w:rsid w:val="00D1320C"/>
    <w:rsid w:val="00D229C7"/>
    <w:rsid w:val="00D35E2A"/>
    <w:rsid w:val="00D5551F"/>
    <w:rsid w:val="00DB31BE"/>
    <w:rsid w:val="00DC2257"/>
    <w:rsid w:val="00DE551C"/>
    <w:rsid w:val="00E062D4"/>
    <w:rsid w:val="00E30C88"/>
    <w:rsid w:val="00E905FB"/>
    <w:rsid w:val="00E9772E"/>
    <w:rsid w:val="00EA59DF"/>
    <w:rsid w:val="00ED1FEE"/>
    <w:rsid w:val="00EE4070"/>
    <w:rsid w:val="00EF084A"/>
    <w:rsid w:val="00F12C76"/>
    <w:rsid w:val="00F47AE8"/>
    <w:rsid w:val="00F95B9C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511D7"/>
    <w:pPr>
      <w:keepNext/>
      <w:spacing w:after="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11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11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1D7"/>
  </w:style>
  <w:style w:type="character" w:styleId="a3">
    <w:name w:val="Hyperlink"/>
    <w:uiPriority w:val="99"/>
    <w:semiHidden/>
    <w:unhideWhenUsed/>
    <w:rsid w:val="003511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511D7"/>
    <w:rPr>
      <w:color w:val="954F72"/>
      <w:u w:val="single"/>
    </w:rPr>
  </w:style>
  <w:style w:type="paragraph" w:styleId="a5">
    <w:name w:val="Normal (Web)"/>
    <w:basedOn w:val="a"/>
    <w:uiPriority w:val="99"/>
    <w:unhideWhenUsed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511D7"/>
    <w:pPr>
      <w:spacing w:after="57" w:line="256" w:lineRule="auto"/>
    </w:pPr>
    <w:rPr>
      <w:rFonts w:ascii="Calibri" w:eastAsia="Calibri" w:hAnsi="Calibri" w:cs="Times New Roman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83"/>
    </w:pPr>
    <w:rPr>
      <w:rFonts w:ascii="Calibri" w:eastAsia="Calibri" w:hAnsi="Calibri" w:cs="Times New Roman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3511D7"/>
    <w:pPr>
      <w:spacing w:after="57" w:line="256" w:lineRule="auto"/>
      <w:ind w:left="567"/>
    </w:pPr>
    <w:rPr>
      <w:rFonts w:ascii="Calibri" w:eastAsia="Calibri" w:hAnsi="Calibri" w:cs="Times New Roman"/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3511D7"/>
    <w:pPr>
      <w:spacing w:after="57" w:line="256" w:lineRule="auto"/>
      <w:ind w:left="850"/>
    </w:pPr>
    <w:rPr>
      <w:rFonts w:ascii="Calibri" w:eastAsia="Calibri" w:hAnsi="Calibri" w:cs="Times New Roman"/>
      <w:sz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134"/>
    </w:pPr>
    <w:rPr>
      <w:rFonts w:ascii="Calibri" w:eastAsia="Calibri" w:hAnsi="Calibri" w:cs="Times New Roman"/>
      <w:sz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417"/>
    </w:pPr>
    <w:rPr>
      <w:rFonts w:ascii="Calibri" w:eastAsia="Calibri" w:hAnsi="Calibri" w:cs="Times New Roman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701"/>
    </w:pPr>
    <w:rPr>
      <w:rFonts w:ascii="Calibri" w:eastAsia="Calibri" w:hAnsi="Calibri" w:cs="Times New Roman"/>
      <w:sz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984"/>
    </w:pPr>
    <w:rPr>
      <w:rFonts w:ascii="Calibri" w:eastAsia="Calibri" w:hAnsi="Calibri" w:cs="Times New Roman"/>
      <w:sz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268"/>
    </w:pPr>
    <w:rPr>
      <w:rFonts w:ascii="Calibri" w:eastAsia="Calibri" w:hAnsi="Calibri" w:cs="Times New Roman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3511D7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3511D7"/>
    <w:pPr>
      <w:spacing w:after="0" w:line="256" w:lineRule="auto"/>
    </w:pPr>
    <w:rPr>
      <w:rFonts w:ascii="Calibri" w:eastAsia="Calibri" w:hAnsi="Calibri" w:cs="Times New Roman"/>
      <w:sz w:val="22"/>
    </w:rPr>
  </w:style>
  <w:style w:type="paragraph" w:styleId="af">
    <w:name w:val="endnote text"/>
    <w:basedOn w:val="a"/>
    <w:link w:val="af0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3511D7"/>
    <w:pPr>
      <w:spacing w:before="300" w:after="2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3511D7"/>
    <w:rPr>
      <w:rFonts w:ascii="Calibri" w:eastAsia="Calibri" w:hAnsi="Calibri" w:cs="Times New Roman"/>
      <w:sz w:val="48"/>
      <w:szCs w:val="48"/>
    </w:rPr>
  </w:style>
  <w:style w:type="paragraph" w:styleId="af3">
    <w:name w:val="Body Text"/>
    <w:basedOn w:val="a"/>
    <w:link w:val="af4"/>
    <w:uiPriority w:val="99"/>
    <w:semiHidden/>
    <w:unhideWhenUsed/>
    <w:qFormat/>
    <w:rsid w:val="003511D7"/>
    <w:pPr>
      <w:spacing w:after="0"/>
      <w:jc w:val="both"/>
    </w:pPr>
    <w:rPr>
      <w:rFonts w:eastAsia="Times New Roman" w:cs="Times New Roman"/>
      <w:szCs w:val="20"/>
      <w:lang w:val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511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3511D7"/>
    <w:pPr>
      <w:spacing w:before="200" w:after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11D7"/>
    <w:rPr>
      <w:rFonts w:ascii="Calibri" w:eastAsia="Calibri" w:hAnsi="Calibri" w:cs="Times New Roman"/>
      <w:sz w:val="24"/>
      <w:szCs w:val="24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3511D7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3511D7"/>
    <w:rPr>
      <w:rFonts w:ascii="Calibri" w:eastAsia="Times New Roman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511D7"/>
    <w:pPr>
      <w:spacing w:after="0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11D7"/>
    <w:rPr>
      <w:rFonts w:ascii="Tahoma" w:eastAsia="Times New Roman" w:hAnsi="Tahoma" w:cs="Times New Roman"/>
      <w:sz w:val="16"/>
      <w:szCs w:val="16"/>
    </w:rPr>
  </w:style>
  <w:style w:type="paragraph" w:styleId="afb">
    <w:name w:val="No Spacing"/>
    <w:link w:val="afc"/>
    <w:uiPriority w:val="1"/>
    <w:qFormat/>
    <w:rsid w:val="00351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Абзац списка Знак"/>
    <w:link w:val="afe"/>
    <w:uiPriority w:val="99"/>
    <w:locked/>
    <w:rsid w:val="003511D7"/>
    <w:rPr>
      <w:rFonts w:ascii="Calibri" w:hAnsi="Calibri"/>
    </w:rPr>
  </w:style>
  <w:style w:type="paragraph" w:customStyle="1" w:styleId="13">
    <w:name w:val="Абзац списка1"/>
    <w:basedOn w:val="a"/>
    <w:next w:val="afe"/>
    <w:uiPriority w:val="34"/>
    <w:qFormat/>
    <w:rsid w:val="003511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22">
    <w:name w:val="Quote"/>
    <w:basedOn w:val="a"/>
    <w:next w:val="a"/>
    <w:link w:val="23"/>
    <w:uiPriority w:val="29"/>
    <w:qFormat/>
    <w:rsid w:val="003511D7"/>
    <w:pPr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23">
    <w:name w:val="Цитата 2 Знак"/>
    <w:basedOn w:val="a0"/>
    <w:link w:val="22"/>
    <w:uiPriority w:val="29"/>
    <w:rsid w:val="003511D7"/>
    <w:rPr>
      <w:rFonts w:ascii="Calibri" w:eastAsia="Calibri" w:hAnsi="Calibri" w:cs="Times New Roman"/>
      <w:i/>
    </w:rPr>
  </w:style>
  <w:style w:type="paragraph" w:styleId="aff">
    <w:name w:val="Intense Quote"/>
    <w:basedOn w:val="a"/>
    <w:next w:val="a"/>
    <w:link w:val="aff0"/>
    <w:uiPriority w:val="30"/>
    <w:qFormat/>
    <w:rsid w:val="003511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aff0">
    <w:name w:val="Выделенная цитата Знак"/>
    <w:basedOn w:val="a0"/>
    <w:link w:val="aff"/>
    <w:uiPriority w:val="30"/>
    <w:rsid w:val="003511D7"/>
    <w:rPr>
      <w:rFonts w:ascii="Calibri" w:eastAsia="Calibri" w:hAnsi="Calibri" w:cs="Times New Roman"/>
      <w:i/>
      <w:shd w:val="clear" w:color="auto" w:fill="F2F2F2"/>
    </w:rPr>
  </w:style>
  <w:style w:type="paragraph" w:styleId="aff1">
    <w:name w:val="TOC Heading"/>
    <w:uiPriority w:val="39"/>
    <w:semiHidden/>
    <w:unhideWhenUsed/>
    <w:qFormat/>
    <w:rsid w:val="003511D7"/>
    <w:pPr>
      <w:spacing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uiPriority w:val="99"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uiPriority w:val="99"/>
    <w:locked/>
    <w:rsid w:val="003511D7"/>
    <w:rPr>
      <w:rFonts w:ascii="Arial" w:hAnsi="Arial" w:cs="Arial"/>
    </w:rPr>
  </w:style>
  <w:style w:type="paragraph" w:customStyle="1" w:styleId="ConsPlusNormal1">
    <w:name w:val="ConsPlusNormal"/>
    <w:link w:val="ConsPlusNormal0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14"/>
    <w:locked/>
    <w:rsid w:val="003511D7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2"/>
    <w:rsid w:val="003511D7"/>
    <w:pPr>
      <w:shd w:val="clear" w:color="auto" w:fill="FFFFFF"/>
      <w:spacing w:before="1740" w:after="300" w:line="293" w:lineRule="exact"/>
      <w:ind w:hanging="560"/>
    </w:pPr>
    <w:rPr>
      <w:rFonts w:asciiTheme="minorHAnsi" w:hAnsiTheme="minorHAnsi"/>
      <w:sz w:val="27"/>
      <w:szCs w:val="27"/>
    </w:rPr>
  </w:style>
  <w:style w:type="character" w:customStyle="1" w:styleId="Heading5Char">
    <w:name w:val="Heading 5 Char"/>
    <w:link w:val="51"/>
    <w:uiPriority w:val="9"/>
    <w:locked/>
    <w:rsid w:val="003511D7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3511D7"/>
    <w:pPr>
      <w:keepNext/>
      <w:keepLines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locked/>
    <w:rsid w:val="003511D7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3511D7"/>
    <w:pPr>
      <w:keepNext/>
      <w:keepLines/>
      <w:spacing w:before="320" w:after="200" w:line="256" w:lineRule="auto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7Char">
    <w:name w:val="Heading 7 Char"/>
    <w:link w:val="71"/>
    <w:uiPriority w:val="9"/>
    <w:locked/>
    <w:rsid w:val="003511D7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3511D7"/>
    <w:pPr>
      <w:keepNext/>
      <w:keepLines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8Char">
    <w:name w:val="Heading 8 Char"/>
    <w:link w:val="81"/>
    <w:uiPriority w:val="9"/>
    <w:locked/>
    <w:rsid w:val="003511D7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3511D7"/>
    <w:pPr>
      <w:keepNext/>
      <w:keepLines/>
      <w:spacing w:before="320" w:after="200" w:line="256" w:lineRule="auto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9Char">
    <w:name w:val="Heading 9 Char"/>
    <w:link w:val="91"/>
    <w:uiPriority w:val="9"/>
    <w:locked/>
    <w:rsid w:val="003511D7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3511D7"/>
    <w:pPr>
      <w:keepNext/>
      <w:keepLines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uiPriority w:val="99"/>
    <w:qFormat/>
    <w:rsid w:val="003511D7"/>
    <w:pPr>
      <w:widowControl w:val="0"/>
      <w:spacing w:before="108" w:after="108"/>
      <w:jc w:val="center"/>
      <w:outlineLvl w:val="0"/>
    </w:pPr>
    <w:rPr>
      <w:rFonts w:eastAsia="Arial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511D7"/>
    <w:pPr>
      <w:keepNext/>
      <w:keepLines/>
      <w:spacing w:before="120" w:after="120" w:line="256" w:lineRule="auto"/>
      <w:jc w:val="center"/>
      <w:outlineLvl w:val="1"/>
    </w:pPr>
    <w:rPr>
      <w:rFonts w:eastAsia="Arial" w:cs="Times New Roman"/>
      <w:b/>
      <w:szCs w:val="26"/>
    </w:rPr>
  </w:style>
  <w:style w:type="character" w:customStyle="1" w:styleId="30">
    <w:name w:val="Заголовок 3 Знак"/>
    <w:link w:val="31"/>
    <w:uiPriority w:val="9"/>
    <w:locked/>
    <w:rsid w:val="003511D7"/>
    <w:rPr>
      <w:b/>
      <w:sz w:val="28"/>
      <w:szCs w:val="24"/>
    </w:rPr>
  </w:style>
  <w:style w:type="paragraph" w:customStyle="1" w:styleId="31">
    <w:name w:val="Заголовок 31"/>
    <w:basedOn w:val="a"/>
    <w:next w:val="a"/>
    <w:link w:val="30"/>
    <w:uiPriority w:val="9"/>
    <w:qFormat/>
    <w:rsid w:val="003511D7"/>
    <w:pPr>
      <w:keepNext/>
      <w:keepLines/>
      <w:spacing w:before="40" w:after="0" w:line="256" w:lineRule="auto"/>
      <w:jc w:val="center"/>
      <w:outlineLvl w:val="2"/>
    </w:pPr>
    <w:rPr>
      <w:rFonts w:asciiTheme="minorHAnsi" w:hAnsiTheme="minorHAnsi"/>
      <w:b/>
      <w:szCs w:val="24"/>
    </w:rPr>
  </w:style>
  <w:style w:type="character" w:customStyle="1" w:styleId="40">
    <w:name w:val="Заголовок 4 Знак"/>
    <w:link w:val="41"/>
    <w:uiPriority w:val="9"/>
    <w:locked/>
    <w:rsid w:val="003511D7"/>
    <w:rPr>
      <w:rFonts w:ascii="Calibri" w:eastAsia="Calibri" w:hAnsi="Calibri"/>
    </w:rPr>
  </w:style>
  <w:style w:type="paragraph" w:customStyle="1" w:styleId="41">
    <w:name w:val="Заголовок 41"/>
    <w:basedOn w:val="afe"/>
    <w:next w:val="a"/>
    <w:link w:val="40"/>
    <w:uiPriority w:val="9"/>
    <w:qFormat/>
    <w:rsid w:val="003511D7"/>
    <w:pPr>
      <w:spacing w:before="120" w:after="120"/>
      <w:ind w:left="0"/>
      <w:jc w:val="center"/>
      <w:outlineLvl w:val="3"/>
    </w:pPr>
    <w:rPr>
      <w:rFonts w:eastAsia="Calibri"/>
    </w:rPr>
  </w:style>
  <w:style w:type="paragraph" w:customStyle="1" w:styleId="15">
    <w:name w:val="Верх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aff3">
    <w:name w:val="Нормальный (таблица)"/>
    <w:basedOn w:val="a"/>
    <w:next w:val="a"/>
    <w:uiPriority w:val="99"/>
    <w:rsid w:val="003511D7"/>
    <w:pPr>
      <w:widowControl w:val="0"/>
      <w:spacing w:after="0"/>
      <w:jc w:val="both"/>
    </w:pPr>
    <w:rPr>
      <w:rFonts w:eastAsia="Arial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3511D7"/>
    <w:pPr>
      <w:widowControl w:val="0"/>
      <w:spacing w:after="0"/>
    </w:pPr>
    <w:rPr>
      <w:rFonts w:eastAsia="Arial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3511D7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3511D7"/>
    <w:pPr>
      <w:spacing w:after="3" w:line="256" w:lineRule="auto"/>
    </w:pPr>
    <w:rPr>
      <w:color w:val="000000"/>
      <w:sz w:val="18"/>
    </w:rPr>
  </w:style>
  <w:style w:type="paragraph" w:customStyle="1" w:styleId="16">
    <w:name w:val="Ниж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511D7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rsid w:val="003511D7"/>
    <w:pPr>
      <w:widowControl w:val="0"/>
      <w:spacing w:after="0" w:line="240" w:lineRule="auto"/>
    </w:pPr>
    <w:rPr>
      <w:rFonts w:ascii="Calibri" w:eastAsia="Arial" w:hAnsi="Calibri" w:cs="Calibri"/>
      <w:b/>
      <w:lang w:eastAsia="ru-RU"/>
    </w:rPr>
  </w:style>
  <w:style w:type="paragraph" w:customStyle="1" w:styleId="Style5">
    <w:name w:val="Style5"/>
    <w:basedOn w:val="a"/>
    <w:uiPriority w:val="99"/>
    <w:rsid w:val="003511D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SimSu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3511D7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11D7"/>
    <w:pPr>
      <w:widowControl w:val="0"/>
      <w:shd w:val="clear" w:color="auto" w:fill="FFFFFF"/>
      <w:spacing w:after="240" w:line="278" w:lineRule="exact"/>
      <w:jc w:val="center"/>
    </w:pPr>
    <w:rPr>
      <w:rFonts w:asciiTheme="minorHAnsi" w:hAnsiTheme="minorHAnsi"/>
      <w:b/>
      <w:bCs/>
      <w:sz w:val="22"/>
    </w:rPr>
  </w:style>
  <w:style w:type="paragraph" w:customStyle="1" w:styleId="310">
    <w:name w:val="Основной текст (3)1"/>
    <w:basedOn w:val="a"/>
    <w:uiPriority w:val="99"/>
    <w:rsid w:val="003511D7"/>
    <w:pPr>
      <w:widowControl w:val="0"/>
      <w:shd w:val="clear" w:color="auto" w:fill="FFFFFF"/>
      <w:spacing w:before="1440" w:after="300" w:line="331" w:lineRule="exact"/>
      <w:jc w:val="center"/>
    </w:pPr>
    <w:rPr>
      <w:rFonts w:eastAsia="Times New Roman" w:cs="Times New Roman"/>
      <w:b/>
      <w:bCs/>
      <w:spacing w:val="3"/>
      <w:sz w:val="25"/>
      <w:szCs w:val="25"/>
      <w:lang w:eastAsia="ru-RU"/>
    </w:rPr>
  </w:style>
  <w:style w:type="paragraph" w:customStyle="1" w:styleId="34">
    <w:name w:val="Основной текст3"/>
    <w:basedOn w:val="a"/>
    <w:uiPriority w:val="99"/>
    <w:rsid w:val="003511D7"/>
    <w:pPr>
      <w:widowControl w:val="0"/>
      <w:shd w:val="clear" w:color="auto" w:fill="FFFFFF"/>
      <w:spacing w:after="0" w:line="336" w:lineRule="exact"/>
      <w:jc w:val="center"/>
    </w:pPr>
    <w:rPr>
      <w:rFonts w:eastAsia="Times New Roman" w:cs="Times New Roman"/>
      <w:sz w:val="26"/>
      <w:szCs w:val="26"/>
      <w:lang w:eastAsia="ru-RU"/>
    </w:rPr>
  </w:style>
  <w:style w:type="character" w:styleId="aff5">
    <w:name w:val="foot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styleId="aff6">
    <w:name w:val="annotation reference"/>
    <w:uiPriority w:val="99"/>
    <w:semiHidden/>
    <w:unhideWhenUsed/>
    <w:rsid w:val="003511D7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uiPriority w:val="10"/>
    <w:rsid w:val="003511D7"/>
    <w:rPr>
      <w:sz w:val="48"/>
      <w:szCs w:val="48"/>
    </w:rPr>
  </w:style>
  <w:style w:type="character" w:customStyle="1" w:styleId="SubtitleChar">
    <w:name w:val="Subtitle Char"/>
    <w:uiPriority w:val="11"/>
    <w:rsid w:val="003511D7"/>
    <w:rPr>
      <w:sz w:val="24"/>
      <w:szCs w:val="24"/>
    </w:rPr>
  </w:style>
  <w:style w:type="character" w:customStyle="1" w:styleId="QuoteChar">
    <w:name w:val="Quote Char"/>
    <w:uiPriority w:val="29"/>
    <w:rsid w:val="003511D7"/>
    <w:rPr>
      <w:i/>
      <w:iCs w:val="0"/>
    </w:rPr>
  </w:style>
  <w:style w:type="character" w:customStyle="1" w:styleId="IntenseQuoteChar">
    <w:name w:val="Intense Quote Char"/>
    <w:uiPriority w:val="30"/>
    <w:rsid w:val="003511D7"/>
    <w:rPr>
      <w:i/>
      <w:iCs w:val="0"/>
    </w:rPr>
  </w:style>
  <w:style w:type="character" w:customStyle="1" w:styleId="Heading1Char">
    <w:name w:val="Heading 1 Char"/>
    <w:uiPriority w:val="9"/>
    <w:rsid w:val="003511D7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rsid w:val="003511D7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3511D7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3511D7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uiPriority w:val="99"/>
    <w:rsid w:val="003511D7"/>
  </w:style>
  <w:style w:type="character" w:customStyle="1" w:styleId="FooterChar">
    <w:name w:val="Footer Char"/>
    <w:uiPriority w:val="99"/>
    <w:rsid w:val="003511D7"/>
  </w:style>
  <w:style w:type="character" w:customStyle="1" w:styleId="CaptionChar">
    <w:name w:val="Caption Char"/>
    <w:uiPriority w:val="99"/>
    <w:rsid w:val="003511D7"/>
  </w:style>
  <w:style w:type="character" w:customStyle="1" w:styleId="FootnoteTextChar">
    <w:name w:val="Footnote Text Char"/>
    <w:uiPriority w:val="99"/>
    <w:rsid w:val="003511D7"/>
    <w:rPr>
      <w:sz w:val="18"/>
    </w:rPr>
  </w:style>
  <w:style w:type="character" w:customStyle="1" w:styleId="EndnoteTextChar">
    <w:name w:val="Endnote Text Char"/>
    <w:uiPriority w:val="99"/>
    <w:rsid w:val="003511D7"/>
    <w:rPr>
      <w:sz w:val="20"/>
    </w:rPr>
  </w:style>
  <w:style w:type="character" w:customStyle="1" w:styleId="footnotemark">
    <w:name w:val="footnote mark"/>
    <w:rsid w:val="003511D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17">
    <w:name w:val="Верхний колонтитул Знак1"/>
    <w:uiPriority w:val="99"/>
    <w:rsid w:val="003511D7"/>
  </w:style>
  <w:style w:type="character" w:customStyle="1" w:styleId="18">
    <w:name w:val="Нижний колонтитул Знак1"/>
    <w:uiPriority w:val="99"/>
    <w:rsid w:val="003511D7"/>
  </w:style>
  <w:style w:type="character" w:customStyle="1" w:styleId="FontStyle35">
    <w:name w:val="Font Style35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character" w:customStyle="1" w:styleId="FontStyle38">
    <w:name w:val="Font Style38"/>
    <w:uiPriority w:val="99"/>
    <w:rsid w:val="003511D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4">
    <w:name w:val="Font Style14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table" w:styleId="aff8">
    <w:name w:val="Table Grid"/>
    <w:basedOn w:val="a1"/>
    <w:uiPriority w:val="99"/>
    <w:rsid w:val="00351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4">
    <w:name w:val="Bordered &amp; Lined - Accent 4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-Accent1">
    <w:name w:val="Border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19">
    <w:name w:val="Сетка таблицы1"/>
    <w:basedOn w:val="a1"/>
    <w:uiPriority w:val="39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39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 светлая1"/>
    <w:basedOn w:val="a1"/>
    <w:uiPriority w:val="40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List Paragraph"/>
    <w:basedOn w:val="a"/>
    <w:link w:val="afd"/>
    <w:uiPriority w:val="99"/>
    <w:qFormat/>
    <w:rsid w:val="003511D7"/>
    <w:pPr>
      <w:ind w:left="720"/>
      <w:contextualSpacing/>
    </w:pPr>
    <w:rPr>
      <w:rFonts w:ascii="Calibri" w:hAnsi="Calibri"/>
      <w:sz w:val="22"/>
    </w:rPr>
  </w:style>
  <w:style w:type="character" w:styleId="aff9">
    <w:name w:val="Strong"/>
    <w:uiPriority w:val="22"/>
    <w:qFormat/>
    <w:rsid w:val="008135C3"/>
    <w:rPr>
      <w:b/>
      <w:bCs/>
    </w:rPr>
  </w:style>
  <w:style w:type="character" w:customStyle="1" w:styleId="afc">
    <w:name w:val="Без интервала Знак"/>
    <w:link w:val="afb"/>
    <w:uiPriority w:val="1"/>
    <w:locked/>
    <w:rsid w:val="00AB31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4867&amp;date=20.08.2024&amp;dst=10015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4867&amp;date=20.08.2024&amp;dst=100155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891&amp;date=20.08.2024&amp;dst=100019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98015&amp;date=20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&amp;date=20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2024-12-13T11:33:00Z</cp:lastPrinted>
  <dcterms:created xsi:type="dcterms:W3CDTF">2024-12-04T12:34:00Z</dcterms:created>
  <dcterms:modified xsi:type="dcterms:W3CDTF">2024-12-21T15:13:00Z</dcterms:modified>
</cp:coreProperties>
</file>