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-567055</wp:posOffset>
            </wp:positionV>
            <wp:extent cx="530860" cy="638175"/>
            <wp:effectExtent l="0" t="0" r="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</w:p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60397" w:rsidRDefault="00860397" w:rsidP="00860397">
      <w:pPr>
        <w:jc w:val="center"/>
        <w:rPr>
          <w:rFonts w:ascii="Arial" w:hAnsi="Arial" w:cs="Arial"/>
          <w:b/>
          <w:sz w:val="20"/>
          <w:szCs w:val="20"/>
        </w:rPr>
      </w:pP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ГОРОДСКОГО ПОСЕЛЕНИЯ «ПОСЕЛОК </w:t>
      </w:r>
      <w:r w:rsidR="008B12FC">
        <w:rPr>
          <w:rFonts w:ascii="Arial Narrow" w:hAnsi="Arial Narrow" w:cs="Arial"/>
          <w:b/>
          <w:sz w:val="36"/>
        </w:rPr>
        <w:t>ПЯТНИЦКОЕ</w:t>
      </w:r>
      <w:r>
        <w:rPr>
          <w:rFonts w:ascii="Arial Narrow" w:hAnsi="Arial Narrow" w:cs="Arial"/>
          <w:b/>
          <w:sz w:val="36"/>
        </w:rPr>
        <w:t>»</w:t>
      </w: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60397" w:rsidRDefault="00860397" w:rsidP="0086039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860397" w:rsidRDefault="00860397" w:rsidP="00860397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>
        <w:rPr>
          <w:rFonts w:ascii="Arial" w:hAnsi="Arial" w:cs="Arial"/>
          <w:caps/>
          <w:sz w:val="32"/>
          <w:szCs w:val="32"/>
        </w:rPr>
        <w:t>П</w:t>
      </w:r>
      <w:proofErr w:type="gramEnd"/>
      <w:r>
        <w:rPr>
          <w:rFonts w:ascii="Arial" w:hAnsi="Arial" w:cs="Arial"/>
          <w:caps/>
          <w:sz w:val="32"/>
          <w:szCs w:val="32"/>
        </w:rPr>
        <w:t xml:space="preserve"> о с т а н о в л е н и е</w:t>
      </w:r>
    </w:p>
    <w:p w:rsidR="00860397" w:rsidRDefault="00860397" w:rsidP="00860397">
      <w:pPr>
        <w:jc w:val="center"/>
        <w:rPr>
          <w:rFonts w:ascii="Arial" w:hAnsi="Arial" w:cs="Arial"/>
          <w:caps/>
          <w:sz w:val="32"/>
          <w:szCs w:val="32"/>
        </w:rPr>
      </w:pPr>
    </w:p>
    <w:p w:rsidR="00860397" w:rsidRDefault="00860397" w:rsidP="00860397">
      <w:pPr>
        <w:rPr>
          <w:sz w:val="28"/>
          <w:szCs w:val="28"/>
        </w:rPr>
      </w:pPr>
    </w:p>
    <w:p w:rsidR="00860397" w:rsidRDefault="00860397" w:rsidP="00860397">
      <w:pPr>
        <w:rPr>
          <w:rFonts w:ascii="Arial" w:hAnsi="Arial" w:cs="Arial"/>
          <w:b/>
          <w:color w:val="000000"/>
          <w:spacing w:val="70"/>
          <w:sz w:val="22"/>
          <w:szCs w:val="22"/>
          <w:shd w:val="clear" w:color="auto" w:fill="FFFFFF"/>
          <w:lang w:bidi="ru-RU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B12F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июня 2024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C343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№101/</w:t>
      </w:r>
      <w:r w:rsidR="008B12FC">
        <w:rPr>
          <w:rFonts w:ascii="Arial" w:hAnsi="Arial" w:cs="Arial"/>
          <w:b/>
          <w:sz w:val="22"/>
          <w:szCs w:val="22"/>
        </w:rPr>
        <w:t>100</w:t>
      </w:r>
    </w:p>
    <w:p w:rsidR="00860397" w:rsidRDefault="00860397" w:rsidP="00860397">
      <w:pPr>
        <w:framePr w:w="6016" w:h="901" w:hSpace="180" w:wrap="around" w:vAnchor="text" w:hAnchor="page" w:x="1621" w:y="255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доклада о результатах обобщения правоприменительной практики при осуществлении муниципального  контроля (надзора) на автомобильном транспорте и в дорожном хозяйстве в 2023</w:t>
      </w:r>
    </w:p>
    <w:p w:rsidR="00860397" w:rsidRDefault="00860397" w:rsidP="00860397">
      <w:pPr>
        <w:jc w:val="both"/>
        <w:rPr>
          <w:b/>
          <w:bCs/>
          <w:sz w:val="28"/>
          <w:szCs w:val="28"/>
        </w:rPr>
      </w:pPr>
    </w:p>
    <w:p w:rsidR="00860397" w:rsidRDefault="00860397" w:rsidP="00860397">
      <w:pPr>
        <w:jc w:val="both"/>
        <w:rPr>
          <w:b/>
          <w:bCs/>
          <w:sz w:val="28"/>
          <w:szCs w:val="28"/>
          <w:u w:val="single"/>
        </w:rPr>
      </w:pPr>
    </w:p>
    <w:p w:rsidR="00860397" w:rsidRDefault="00860397" w:rsidP="00860397">
      <w:pPr>
        <w:jc w:val="both"/>
        <w:rPr>
          <w:b/>
          <w:bCs/>
          <w:sz w:val="28"/>
          <w:szCs w:val="28"/>
          <w:u w:val="single"/>
        </w:rPr>
      </w:pPr>
    </w:p>
    <w:p w:rsidR="00860397" w:rsidRDefault="00860397" w:rsidP="00860397">
      <w:pPr>
        <w:tabs>
          <w:tab w:val="left" w:pos="1080"/>
        </w:tabs>
        <w:ind w:firstLine="720"/>
        <w:rPr>
          <w:sz w:val="27"/>
          <w:szCs w:val="27"/>
          <w:u w:val="single"/>
        </w:rPr>
      </w:pPr>
    </w:p>
    <w:p w:rsidR="00860397" w:rsidRDefault="00860397" w:rsidP="00860397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860397" w:rsidRDefault="00860397" w:rsidP="00860397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860397" w:rsidRDefault="00860397" w:rsidP="00860397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</w:p>
    <w:p w:rsidR="00860397" w:rsidRDefault="00860397" w:rsidP="00860397">
      <w:pPr>
        <w:shd w:val="clear" w:color="auto" w:fill="FFFFFF"/>
        <w:ind w:firstLine="660"/>
        <w:jc w:val="both"/>
        <w:rPr>
          <w:b/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47 Федерального закона от 31 июля 2020 года № 248-ФЗ «О государственном контроле (надзоре) и муниципальном контроле в Российской Федерации» и решением Поселкового собрания, городского поселения </w:t>
      </w:r>
      <w:r w:rsidR="006455C5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 xml:space="preserve">Поселок </w:t>
      </w:r>
      <w:r w:rsidR="008B12FC">
        <w:rPr>
          <w:iCs/>
          <w:color w:val="000000"/>
          <w:sz w:val="28"/>
          <w:szCs w:val="28"/>
        </w:rPr>
        <w:t>Пятницкое</w:t>
      </w:r>
      <w:r w:rsidR="006455C5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 от 06.10.2021 года № </w:t>
      </w:r>
      <w:r w:rsidR="008B12FC">
        <w:rPr>
          <w:iCs/>
          <w:color w:val="000000"/>
          <w:sz w:val="28"/>
          <w:szCs w:val="28"/>
        </w:rPr>
        <w:t>166</w:t>
      </w:r>
      <w:r>
        <w:rPr>
          <w:iCs/>
          <w:color w:val="000000"/>
          <w:sz w:val="28"/>
          <w:szCs w:val="28"/>
        </w:rPr>
        <w:t xml:space="preserve"> </w:t>
      </w:r>
      <w:r w:rsidR="006455C5">
        <w:rPr>
          <w:iCs/>
          <w:color w:val="000000"/>
          <w:sz w:val="28"/>
          <w:szCs w:val="28"/>
        </w:rPr>
        <w:t xml:space="preserve">               </w:t>
      </w:r>
      <w:r>
        <w:rPr>
          <w:iCs/>
          <w:color w:val="000000"/>
          <w:sz w:val="28"/>
          <w:szCs w:val="28"/>
        </w:rPr>
        <w:t>«Об утверждении Положения о муниципальном  контроле (надзоре</w:t>
      </w:r>
      <w:proofErr w:type="gramEnd"/>
      <w:r>
        <w:rPr>
          <w:iCs/>
          <w:color w:val="000000"/>
          <w:sz w:val="28"/>
          <w:szCs w:val="28"/>
        </w:rPr>
        <w:t xml:space="preserve">) </w:t>
      </w:r>
      <w:r w:rsidR="006455C5">
        <w:rPr>
          <w:iCs/>
          <w:color w:val="000000"/>
          <w:sz w:val="28"/>
          <w:szCs w:val="28"/>
        </w:rPr>
        <w:t xml:space="preserve">                     </w:t>
      </w:r>
      <w:proofErr w:type="gramStart"/>
      <w:r>
        <w:rPr>
          <w:iCs/>
          <w:color w:val="000000"/>
          <w:sz w:val="28"/>
          <w:szCs w:val="28"/>
        </w:rPr>
        <w:t>на автомобильном транспорте и в дорожном хозяйствена территории</w:t>
      </w:r>
      <w:r w:rsidR="00C9110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городского поселения «Поселок </w:t>
      </w:r>
      <w:r w:rsidR="008B12FC">
        <w:rPr>
          <w:iCs/>
          <w:color w:val="000000"/>
          <w:sz w:val="28"/>
          <w:szCs w:val="28"/>
        </w:rPr>
        <w:t>Пятницкое</w:t>
      </w:r>
      <w:r>
        <w:rPr>
          <w:iCs/>
          <w:color w:val="000000"/>
          <w:sz w:val="28"/>
          <w:szCs w:val="28"/>
        </w:rPr>
        <w:t>»</w:t>
      </w:r>
      <w:r w:rsidR="004C343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администрация городского поселения </w:t>
      </w:r>
      <w:r w:rsidR="006455C5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 xml:space="preserve">Поселок </w:t>
      </w:r>
      <w:r w:rsidR="008B12FC">
        <w:rPr>
          <w:iCs/>
          <w:color w:val="000000"/>
          <w:sz w:val="28"/>
          <w:szCs w:val="28"/>
        </w:rPr>
        <w:t xml:space="preserve"> </w:t>
      </w:r>
      <w:r w:rsidR="00C91106">
        <w:rPr>
          <w:iCs/>
          <w:color w:val="000000"/>
          <w:sz w:val="28"/>
          <w:szCs w:val="28"/>
        </w:rPr>
        <w:t xml:space="preserve"> </w:t>
      </w:r>
      <w:r w:rsidR="008B12FC">
        <w:rPr>
          <w:iCs/>
          <w:color w:val="000000"/>
          <w:sz w:val="28"/>
          <w:szCs w:val="28"/>
        </w:rPr>
        <w:t>Пятницкое</w:t>
      </w:r>
      <w:r w:rsidR="006455C5">
        <w:rPr>
          <w:iCs/>
          <w:color w:val="000000"/>
          <w:sz w:val="28"/>
          <w:szCs w:val="28"/>
        </w:rPr>
        <w:t>»</w:t>
      </w:r>
      <w:r w:rsidR="008B12FC">
        <w:rPr>
          <w:iCs/>
          <w:color w:val="000000"/>
          <w:sz w:val="28"/>
          <w:szCs w:val="28"/>
        </w:rPr>
        <w:t xml:space="preserve">   </w:t>
      </w:r>
      <w:r>
        <w:rPr>
          <w:b/>
          <w:iCs/>
          <w:color w:val="000000"/>
          <w:sz w:val="28"/>
          <w:szCs w:val="28"/>
        </w:rPr>
        <w:t>постановляет:</w:t>
      </w:r>
      <w:proofErr w:type="gramEnd"/>
    </w:p>
    <w:p w:rsidR="00860397" w:rsidRDefault="00860397" w:rsidP="00860397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Утвердить доклад о результатах обобщения правоприменительной практики при осуществлении муниципального контроля (надзора) </w:t>
      </w:r>
      <w:r w:rsidR="006455C5">
        <w:rPr>
          <w:iCs/>
          <w:color w:val="000000"/>
          <w:sz w:val="28"/>
          <w:szCs w:val="28"/>
        </w:rPr>
        <w:t xml:space="preserve">                              </w:t>
      </w:r>
      <w:r>
        <w:rPr>
          <w:iCs/>
          <w:color w:val="000000"/>
          <w:sz w:val="28"/>
          <w:szCs w:val="28"/>
        </w:rPr>
        <w:t>на автомобильном транспорте и в дорожном хозяйстве  в 2023 году (прилагается).</w:t>
      </w:r>
    </w:p>
    <w:p w:rsidR="00860397" w:rsidRDefault="00860397" w:rsidP="00860397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90444F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настоящий доклад и разместить на официальном сайте органов местного самоуправления городского поселения «Поселок </w:t>
      </w:r>
      <w:r w:rsidR="00C91106">
        <w:rPr>
          <w:sz w:val="28"/>
          <w:szCs w:val="28"/>
        </w:rPr>
        <w:t>Пятницкое</w:t>
      </w:r>
      <w:r>
        <w:rPr>
          <w:sz w:val="28"/>
          <w:szCs w:val="28"/>
        </w:rPr>
        <w:t>» муниципального района «Волоконовский район» Белгородской области в сети Интернет в сети «Интернет» (</w:t>
      </w:r>
      <w:r w:rsidR="008B12FC">
        <w:rPr>
          <w:sz w:val="28"/>
          <w:szCs w:val="28"/>
          <w:lang w:val="en-US"/>
        </w:rPr>
        <w:t>https</w:t>
      </w:r>
      <w:r w:rsidR="008B12FC">
        <w:rPr>
          <w:sz w:val="28"/>
          <w:szCs w:val="28"/>
        </w:rPr>
        <w:t xml:space="preserve">: // </w:t>
      </w:r>
      <w:proofErr w:type="spellStart"/>
      <w:r w:rsidR="008B12FC">
        <w:rPr>
          <w:sz w:val="28"/>
          <w:szCs w:val="28"/>
          <w:lang w:val="en-US"/>
        </w:rPr>
        <w:t>pyatnickoe</w:t>
      </w:r>
      <w:proofErr w:type="spellEnd"/>
      <w:r w:rsidR="008B12FC" w:rsidRPr="000606B2">
        <w:rPr>
          <w:color w:val="000000"/>
          <w:sz w:val="28"/>
          <w:szCs w:val="28"/>
          <w:shd w:val="clear" w:color="auto" w:fill="FFFFFF"/>
        </w:rPr>
        <w:t>-r31</w:t>
      </w:r>
      <w:r w:rsidR="008B12F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8B12F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r31.gosweb.gosuslugi.ru</w:t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="0090444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 w:rsidR="008B12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397" w:rsidRDefault="00860397" w:rsidP="00860397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397" w:rsidRDefault="00860397" w:rsidP="00860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60397" w:rsidRPr="00860397" w:rsidRDefault="00860397" w:rsidP="00860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г.п. «Поселок </w:t>
      </w:r>
      <w:r w:rsidR="006455C5">
        <w:rPr>
          <w:b/>
          <w:sz w:val="28"/>
          <w:szCs w:val="28"/>
        </w:rPr>
        <w:t>Пятницкое</w:t>
      </w:r>
      <w:r>
        <w:rPr>
          <w:b/>
          <w:sz w:val="28"/>
          <w:szCs w:val="28"/>
        </w:rPr>
        <w:t xml:space="preserve">»                                       </w:t>
      </w:r>
      <w:r w:rsidR="006455C5">
        <w:rPr>
          <w:b/>
          <w:sz w:val="28"/>
          <w:szCs w:val="28"/>
        </w:rPr>
        <w:t xml:space="preserve">       </w:t>
      </w:r>
      <w:r w:rsidR="008B12FC">
        <w:rPr>
          <w:b/>
          <w:sz w:val="28"/>
          <w:szCs w:val="28"/>
        </w:rPr>
        <w:t>Е.П. Меньщиков</w:t>
      </w:r>
    </w:p>
    <w:p w:rsidR="00860397" w:rsidRDefault="00860397" w:rsidP="00860397"/>
    <w:p w:rsidR="00860397" w:rsidRDefault="00860397" w:rsidP="00860397"/>
    <w:p w:rsidR="00860397" w:rsidRDefault="00860397" w:rsidP="00860397">
      <w:pPr>
        <w:jc w:val="right"/>
        <w:rPr>
          <w:b/>
          <w:sz w:val="28"/>
          <w:szCs w:val="28"/>
        </w:rPr>
      </w:pP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860397" w:rsidRDefault="006455C5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0397">
        <w:rPr>
          <w:b/>
          <w:sz w:val="28"/>
          <w:szCs w:val="28"/>
        </w:rPr>
        <w:t>остановлением администрации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r w:rsidR="008B12FC">
        <w:rPr>
          <w:b/>
          <w:sz w:val="28"/>
          <w:szCs w:val="28"/>
        </w:rPr>
        <w:t xml:space="preserve"> Пятницкое</w:t>
      </w:r>
      <w:r>
        <w:rPr>
          <w:b/>
          <w:sz w:val="28"/>
          <w:szCs w:val="28"/>
        </w:rPr>
        <w:t>»</w:t>
      </w:r>
    </w:p>
    <w:p w:rsidR="00860397" w:rsidRDefault="00860397" w:rsidP="00860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«2</w:t>
      </w:r>
      <w:r w:rsidR="008B12FC">
        <w:rPr>
          <w:b/>
          <w:sz w:val="28"/>
          <w:szCs w:val="28"/>
        </w:rPr>
        <w:t>0</w:t>
      </w:r>
      <w:r w:rsidR="006455C5">
        <w:rPr>
          <w:b/>
          <w:sz w:val="28"/>
          <w:szCs w:val="28"/>
        </w:rPr>
        <w:t>» июня 2024 г.  №101/100</w:t>
      </w:r>
    </w:p>
    <w:p w:rsidR="00860397" w:rsidRDefault="00860397" w:rsidP="00860397">
      <w:pPr>
        <w:jc w:val="right"/>
        <w:rPr>
          <w:b/>
          <w:sz w:val="28"/>
          <w:szCs w:val="28"/>
        </w:rPr>
      </w:pPr>
    </w:p>
    <w:p w:rsidR="00860397" w:rsidRDefault="00860397" w:rsidP="00860397">
      <w:pPr>
        <w:jc w:val="right"/>
        <w:rPr>
          <w:b/>
          <w:sz w:val="28"/>
          <w:szCs w:val="28"/>
        </w:rPr>
      </w:pPr>
    </w:p>
    <w:p w:rsidR="00860397" w:rsidRDefault="00860397" w:rsidP="0086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860397" w:rsidRDefault="00860397" w:rsidP="00860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обобщения правоприменительной практики при осуществлении </w:t>
      </w:r>
      <w:r w:rsidRPr="00860397">
        <w:rPr>
          <w:b/>
          <w:iCs/>
          <w:color w:val="000000"/>
          <w:sz w:val="28"/>
          <w:szCs w:val="28"/>
        </w:rPr>
        <w:t>муниципального  контроля (надзора) на автомобильном транспорте и в дорожном хозяйст</w:t>
      </w:r>
      <w:r>
        <w:rPr>
          <w:iCs/>
          <w:color w:val="000000"/>
          <w:sz w:val="28"/>
          <w:szCs w:val="28"/>
        </w:rPr>
        <w:t>ве</w:t>
      </w:r>
      <w:r w:rsidR="004C3437">
        <w:rPr>
          <w:i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:rsidR="00860397" w:rsidRDefault="00860397" w:rsidP="0090444F">
      <w:pPr>
        <w:jc w:val="center"/>
        <w:rPr>
          <w:b/>
          <w:sz w:val="28"/>
          <w:szCs w:val="28"/>
        </w:rPr>
      </w:pP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Обобщение правоприменительной практики осуществления </w:t>
      </w:r>
      <w:r>
        <w:rPr>
          <w:iCs/>
          <w:color w:val="000000"/>
          <w:sz w:val="28"/>
          <w:szCs w:val="28"/>
        </w:rPr>
        <w:t xml:space="preserve">муниципального контроля (надзора) на автомобильном транспорте и </w:t>
      </w:r>
      <w:r w:rsidR="00C91106">
        <w:rPr>
          <w:iCs/>
          <w:color w:val="000000"/>
          <w:sz w:val="28"/>
          <w:szCs w:val="28"/>
        </w:rPr>
        <w:t xml:space="preserve">              </w:t>
      </w:r>
      <w:r>
        <w:rPr>
          <w:iCs/>
          <w:color w:val="000000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на территории городского поселения «Поселок </w:t>
      </w:r>
      <w:r w:rsidR="00C91106">
        <w:rPr>
          <w:sz w:val="28"/>
          <w:szCs w:val="28"/>
        </w:rPr>
        <w:t>Пятницкое</w:t>
      </w:r>
      <w:r>
        <w:rPr>
          <w:sz w:val="28"/>
          <w:szCs w:val="28"/>
        </w:rPr>
        <w:t>» Волоконовского района Белгородской области за 2023 год подготовлено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Федерации».</w:t>
      </w:r>
      <w:proofErr w:type="gramEnd"/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Муниципальный </w:t>
      </w:r>
      <w:r w:rsidR="00C9110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контроль (надзор) на автомобильном транспорте и в дорожном хозяйстве</w:t>
      </w:r>
      <w:r>
        <w:rPr>
          <w:sz w:val="28"/>
          <w:szCs w:val="28"/>
        </w:rPr>
        <w:t xml:space="preserve"> на территории городского поселения «Поселок  </w:t>
      </w:r>
      <w:r w:rsidR="00C91106">
        <w:rPr>
          <w:sz w:val="28"/>
          <w:szCs w:val="28"/>
        </w:rPr>
        <w:t>Пятницкое</w:t>
      </w:r>
      <w:r>
        <w:rPr>
          <w:sz w:val="28"/>
          <w:szCs w:val="28"/>
        </w:rPr>
        <w:t xml:space="preserve">» в 2023 году проводился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</w:t>
      </w:r>
      <w:r w:rsidR="00C9110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в Российской Федерации», решением</w:t>
      </w:r>
      <w:r w:rsidR="00C91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Поселкового собрания </w:t>
      </w:r>
      <w:r w:rsidR="00BF7C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«Поселок</w:t>
      </w:r>
      <w:proofErr w:type="gramEnd"/>
      <w:r>
        <w:rPr>
          <w:sz w:val="28"/>
          <w:szCs w:val="28"/>
        </w:rPr>
        <w:t xml:space="preserve"> </w:t>
      </w:r>
      <w:r w:rsidR="008B12FC">
        <w:rPr>
          <w:sz w:val="28"/>
          <w:szCs w:val="28"/>
        </w:rPr>
        <w:t xml:space="preserve"> Пятницкое</w:t>
      </w:r>
      <w:r>
        <w:rPr>
          <w:sz w:val="28"/>
          <w:szCs w:val="28"/>
        </w:rPr>
        <w:t xml:space="preserve">» </w:t>
      </w:r>
      <w:r w:rsidR="002E22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 06 октября 2021 года № </w:t>
      </w:r>
      <w:r w:rsidR="008B12FC">
        <w:rPr>
          <w:sz w:val="28"/>
          <w:szCs w:val="28"/>
        </w:rPr>
        <w:t>166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«Об утверждении Положения о муниципальном  </w:t>
      </w:r>
      <w:r w:rsidR="004C3437">
        <w:rPr>
          <w:iCs/>
          <w:color w:val="000000"/>
          <w:sz w:val="28"/>
          <w:szCs w:val="28"/>
        </w:rPr>
        <w:t>контроле (надзоре</w:t>
      </w:r>
      <w:r>
        <w:rPr>
          <w:iCs/>
          <w:color w:val="000000"/>
          <w:sz w:val="28"/>
          <w:szCs w:val="28"/>
        </w:rPr>
        <w:t>) на автомобильном транспорте и в дорожном хозяйстве</w:t>
      </w:r>
      <w:r w:rsidR="00CD36BD">
        <w:rPr>
          <w:iCs/>
          <w:color w:val="000000"/>
          <w:sz w:val="28"/>
          <w:szCs w:val="28"/>
        </w:rPr>
        <w:t>» на территории</w:t>
      </w:r>
      <w:r>
        <w:rPr>
          <w:iCs/>
          <w:color w:val="000000"/>
          <w:sz w:val="28"/>
          <w:szCs w:val="28"/>
        </w:rPr>
        <w:t xml:space="preserve">городского поселения «Поселок </w:t>
      </w:r>
      <w:r w:rsidR="008B12FC">
        <w:rPr>
          <w:iCs/>
          <w:color w:val="000000"/>
          <w:sz w:val="28"/>
          <w:szCs w:val="28"/>
        </w:rPr>
        <w:t>Пятницкое</w:t>
      </w:r>
      <w:r>
        <w:rPr>
          <w:i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муниципального района «Волоконовский район».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10.03.2022 года № 336 </w:t>
      </w:r>
      <w:r w:rsidR="002E22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в 2023 году проведение </w:t>
      </w:r>
      <w:r w:rsidR="00C91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контрольных мероприятий было ограничено, поэтому плановые и внеплановые проверки по </w:t>
      </w:r>
      <w:r w:rsidR="004C3437">
        <w:rPr>
          <w:iCs/>
          <w:color w:val="000000"/>
          <w:sz w:val="28"/>
          <w:szCs w:val="28"/>
        </w:rPr>
        <w:t>муниципальному контролю (надзору</w:t>
      </w:r>
      <w:r w:rsidR="00CD36BD">
        <w:rPr>
          <w:iCs/>
          <w:color w:val="000000"/>
          <w:sz w:val="28"/>
          <w:szCs w:val="28"/>
        </w:rPr>
        <w:t>) на автомобильном транспорте и в дорожном хозяйстве</w:t>
      </w:r>
      <w:r>
        <w:rPr>
          <w:sz w:val="28"/>
          <w:szCs w:val="28"/>
        </w:rPr>
        <w:t>в отношении граждан, юридических лиц и индивидуальных предпринимателей не проводились.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</w:t>
      </w:r>
      <w:r w:rsidR="00CD36BD">
        <w:rPr>
          <w:iCs/>
          <w:color w:val="000000"/>
          <w:sz w:val="28"/>
          <w:szCs w:val="28"/>
        </w:rPr>
        <w:t>муниципальном контроле (надзоре) на автомобильном транспорте и в дорожном хозяйстве</w:t>
      </w:r>
      <w:r w:rsidR="004C3437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городского поселения «Поселок </w:t>
      </w:r>
      <w:r w:rsidR="002E22C5">
        <w:rPr>
          <w:sz w:val="28"/>
          <w:szCs w:val="28"/>
        </w:rPr>
        <w:t>Пятницкое</w:t>
      </w:r>
      <w:r>
        <w:rPr>
          <w:sz w:val="28"/>
          <w:szCs w:val="28"/>
        </w:rPr>
        <w:t xml:space="preserve">» предусмотрено проведение профилактических мероприятий (информирование, объявление предостережения, консультирование, профилактический визит), а также контрольных </w:t>
      </w:r>
      <w:r>
        <w:rPr>
          <w:sz w:val="28"/>
          <w:szCs w:val="28"/>
        </w:rPr>
        <w:lastRenderedPageBreak/>
        <w:t>мероприятий без взаимодействия с контролируемыми лицами (наблюдение за соблюдением обязательных требований, выездное обследование).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онтролируемыми лицами, устранения условий, причин и факторов способных привести к нарушениям обязательных требований и (или) причинении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администрацией городского поселения «Поселок </w:t>
      </w:r>
      <w:r w:rsidR="008B12FC">
        <w:rPr>
          <w:sz w:val="28"/>
          <w:szCs w:val="28"/>
        </w:rPr>
        <w:t>Пятницкое</w:t>
      </w:r>
      <w:r>
        <w:rPr>
          <w:sz w:val="28"/>
          <w:szCs w:val="28"/>
        </w:rPr>
        <w:t xml:space="preserve">» Волоконовского района Белгородской области по вопросам соблюдения обязательных требований по средствам размещения соответствующих сведений на официальном сайте администрации городского поселения «Поселок </w:t>
      </w:r>
      <w:r w:rsidR="008B12FC">
        <w:rPr>
          <w:sz w:val="28"/>
          <w:szCs w:val="28"/>
        </w:rPr>
        <w:t>Пятницкое</w:t>
      </w:r>
      <w:r>
        <w:rPr>
          <w:sz w:val="28"/>
          <w:szCs w:val="28"/>
        </w:rPr>
        <w:t>» в информационно-телекоммуникационной сети «Интернет» в специальном разделе, посвященном контрольной деятельности в государственных информационных системах (при их наличии) ив иных формах.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Консультирование </w:t>
      </w:r>
      <w:r w:rsidR="00C9110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BF7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 осуществляется должностным лицом, уполномоченным осуществлять </w:t>
      </w:r>
      <w:r w:rsidR="00CD36BD">
        <w:rPr>
          <w:iCs/>
          <w:color w:val="000000"/>
          <w:sz w:val="28"/>
          <w:szCs w:val="28"/>
        </w:rPr>
        <w:t>муниципальный контроль (надзор) на автомобильном транспорте и в дорожном хозяйстве</w:t>
      </w:r>
      <w:r>
        <w:rPr>
          <w:sz w:val="28"/>
          <w:szCs w:val="28"/>
        </w:rPr>
        <w:t>по телефону, по средствам видео-конференц-связи, на личном приеме либо в ходе проведения профилактических мероприятий, контрольных мероприятий.</w:t>
      </w:r>
      <w:proofErr w:type="gramEnd"/>
    </w:p>
    <w:p w:rsidR="00860397" w:rsidRDefault="00CD36BD" w:rsidP="009044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наличии у администрации городского поселения «Поселок </w:t>
      </w:r>
      <w:r w:rsidR="00C91106">
        <w:rPr>
          <w:sz w:val="28"/>
          <w:szCs w:val="28"/>
        </w:rPr>
        <w:t>Пятницкое</w:t>
      </w:r>
      <w:r>
        <w:rPr>
          <w:sz w:val="28"/>
          <w:szCs w:val="28"/>
        </w:rPr>
        <w:t>» сведений о готовящихся или возможных нарушениях обязательных   требований или о признаках нарушений обязательных требований, а также о непосредственных нарушениях о</w:t>
      </w:r>
      <w:r w:rsidR="00D2519C">
        <w:rPr>
          <w:sz w:val="28"/>
          <w:szCs w:val="28"/>
        </w:rPr>
        <w:t>бязательных требований, орган муниципального контроля в соответствии со статьей 49 Закона №</w:t>
      </w:r>
      <w:r w:rsidR="0090444F">
        <w:rPr>
          <w:sz w:val="28"/>
          <w:szCs w:val="28"/>
        </w:rPr>
        <w:t xml:space="preserve"> </w:t>
      </w:r>
      <w:r w:rsidR="00D2519C">
        <w:rPr>
          <w:sz w:val="28"/>
          <w:szCs w:val="28"/>
        </w:rPr>
        <w:t xml:space="preserve">248-ФЗ объявляет контролируемому лицу, предостережение </w:t>
      </w:r>
      <w:r w:rsidR="002E22C5">
        <w:rPr>
          <w:sz w:val="28"/>
          <w:szCs w:val="28"/>
        </w:rPr>
        <w:t xml:space="preserve">                    </w:t>
      </w:r>
      <w:r w:rsidR="00D2519C">
        <w:rPr>
          <w:sz w:val="28"/>
          <w:szCs w:val="28"/>
        </w:rPr>
        <w:t>о недопустимости нарушения обязательных требований, предлагает ему принять меры по обеспечению соблюдения обязательных требований и уведомить об</w:t>
      </w:r>
      <w:proofErr w:type="gramEnd"/>
      <w:r w:rsidR="00C91106">
        <w:rPr>
          <w:sz w:val="28"/>
          <w:szCs w:val="28"/>
        </w:rPr>
        <w:t xml:space="preserve"> </w:t>
      </w:r>
      <w:proofErr w:type="gramStart"/>
      <w:r w:rsidR="00D2519C">
        <w:rPr>
          <w:sz w:val="28"/>
          <w:szCs w:val="28"/>
        </w:rPr>
        <w:t>этом</w:t>
      </w:r>
      <w:proofErr w:type="gramEnd"/>
      <w:r w:rsidR="00D2519C">
        <w:rPr>
          <w:sz w:val="28"/>
          <w:szCs w:val="28"/>
        </w:rPr>
        <w:t xml:space="preserve"> в установленный в таком предостережении срок.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осуществления муниципального земельного контроля были проведены следующие профилактические и контрольные мероприятия:</w:t>
      </w:r>
    </w:p>
    <w:p w:rsidR="00860397" w:rsidRDefault="00863E9C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0444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91106">
        <w:rPr>
          <w:sz w:val="28"/>
          <w:szCs w:val="28"/>
        </w:rPr>
        <w:t>-</w:t>
      </w:r>
      <w:r w:rsidR="00860397">
        <w:rPr>
          <w:sz w:val="28"/>
          <w:szCs w:val="28"/>
        </w:rPr>
        <w:t xml:space="preserve"> информирование контролируемых и иных заинтересованных лиц по вопросам соблюдения обязательных требований;</w:t>
      </w:r>
    </w:p>
    <w:p w:rsidR="00860397" w:rsidRDefault="00860397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C91106">
        <w:rPr>
          <w:sz w:val="28"/>
          <w:szCs w:val="28"/>
        </w:rPr>
        <w:t xml:space="preserve">1- </w:t>
      </w:r>
      <w:r>
        <w:rPr>
          <w:sz w:val="28"/>
          <w:szCs w:val="28"/>
        </w:rPr>
        <w:t>обобщение правоприменительной практики (количество докладов о правоприменительной практике, размещенных на официальном сайте контро</w:t>
      </w:r>
      <w:r w:rsidR="00863E9C">
        <w:rPr>
          <w:sz w:val="28"/>
          <w:szCs w:val="28"/>
        </w:rPr>
        <w:t>льного (надзорного) органа) - 8</w:t>
      </w:r>
      <w:r>
        <w:rPr>
          <w:sz w:val="28"/>
          <w:szCs w:val="28"/>
        </w:rPr>
        <w:t>;</w:t>
      </w:r>
    </w:p>
    <w:p w:rsidR="00860397" w:rsidRDefault="00863E9C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- 1</w:t>
      </w:r>
      <w:r w:rsidR="00C91106">
        <w:rPr>
          <w:sz w:val="28"/>
          <w:szCs w:val="28"/>
        </w:rPr>
        <w:t>-</w:t>
      </w:r>
      <w:r w:rsidR="00860397">
        <w:rPr>
          <w:sz w:val="28"/>
          <w:szCs w:val="28"/>
        </w:rPr>
        <w:t xml:space="preserve"> профилактический визит, не предусматривающий возможность отказа от его проведения;</w:t>
      </w:r>
    </w:p>
    <w:p w:rsidR="00860397" w:rsidRDefault="00860397" w:rsidP="0086039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44F">
        <w:rPr>
          <w:sz w:val="28"/>
          <w:szCs w:val="28"/>
        </w:rPr>
        <w:t xml:space="preserve"> </w:t>
      </w:r>
      <w:r w:rsidR="00C911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контрольное</w:t>
      </w:r>
      <w:proofErr w:type="gramEnd"/>
      <w:r w:rsidR="00C91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мероприятия </w:t>
      </w:r>
      <w:r w:rsidR="00C91106">
        <w:rPr>
          <w:sz w:val="28"/>
          <w:szCs w:val="28"/>
        </w:rPr>
        <w:t xml:space="preserve"> </w:t>
      </w:r>
      <w:r>
        <w:rPr>
          <w:sz w:val="28"/>
          <w:szCs w:val="28"/>
        </w:rPr>
        <w:t>без взаимодействия (выездных обследований) не проводились.</w:t>
      </w:r>
    </w:p>
    <w:p w:rsidR="00860397" w:rsidRDefault="00860397" w:rsidP="0090444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2023 году не выявлено. </w:t>
      </w:r>
    </w:p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/>
    <w:p w:rsidR="00860397" w:rsidRDefault="00860397" w:rsidP="00860397">
      <w:pPr>
        <w:jc w:val="both"/>
        <w:rPr>
          <w:color w:val="000000"/>
          <w:sz w:val="28"/>
          <w:szCs w:val="28"/>
        </w:rPr>
      </w:pPr>
    </w:p>
    <w:p w:rsidR="00630671" w:rsidRDefault="00630671"/>
    <w:sectPr w:rsidR="00630671" w:rsidSect="0063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97"/>
    <w:rsid w:val="00224974"/>
    <w:rsid w:val="00240FA0"/>
    <w:rsid w:val="002D5DF9"/>
    <w:rsid w:val="002E22C5"/>
    <w:rsid w:val="003A5004"/>
    <w:rsid w:val="004C3437"/>
    <w:rsid w:val="0057768F"/>
    <w:rsid w:val="005C1F80"/>
    <w:rsid w:val="00630671"/>
    <w:rsid w:val="006455C5"/>
    <w:rsid w:val="00670D57"/>
    <w:rsid w:val="00860397"/>
    <w:rsid w:val="00863E9C"/>
    <w:rsid w:val="008B12FC"/>
    <w:rsid w:val="0090444F"/>
    <w:rsid w:val="00B96160"/>
    <w:rsid w:val="00BF7C19"/>
    <w:rsid w:val="00C91106"/>
    <w:rsid w:val="00CD36BD"/>
    <w:rsid w:val="00D2519C"/>
    <w:rsid w:val="00DD0520"/>
    <w:rsid w:val="00E63C1C"/>
    <w:rsid w:val="00F2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2024-06-27T06:39:00Z</dcterms:created>
  <dcterms:modified xsi:type="dcterms:W3CDTF">2024-06-28T12:55:00Z</dcterms:modified>
</cp:coreProperties>
</file>